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0F0" w:rsidRPr="00311A59" w:rsidRDefault="005070F0" w:rsidP="005070F0">
      <w:pPr>
        <w:pStyle w:val="NoSpacing"/>
        <w:rPr>
          <w:sz w:val="24"/>
          <w:u w:val="single"/>
        </w:rPr>
      </w:pPr>
    </w:p>
    <w:p w:rsidR="005070F0" w:rsidRPr="00311A59" w:rsidRDefault="005070F0" w:rsidP="005070F0">
      <w:pPr>
        <w:rPr>
          <w:sz w:val="24"/>
        </w:rPr>
      </w:pPr>
      <w:r w:rsidRPr="00311A59">
        <w:rPr>
          <w:b/>
          <w:sz w:val="24"/>
        </w:rPr>
        <w:t xml:space="preserve">GROUP SEVEN: </w:t>
      </w:r>
      <w:r w:rsidR="00FD3D9A">
        <w:rPr>
          <w:b/>
          <w:sz w:val="24"/>
        </w:rPr>
        <w:t xml:space="preserve">AMERICAN APPAREL – ARGENTINA </w:t>
      </w:r>
    </w:p>
    <w:p w:rsidR="00311A59" w:rsidRDefault="00C921B3" w:rsidP="00311A59">
      <w:pPr>
        <w:spacing w:line="240" w:lineRule="auto"/>
        <w:rPr>
          <w:sz w:val="24"/>
        </w:rPr>
      </w:pPr>
      <w:r w:rsidRPr="00311A59">
        <w:rPr>
          <w:sz w:val="24"/>
        </w:rPr>
        <w:t>Kiley Anderson</w:t>
      </w:r>
      <w:r w:rsidR="00D938FB" w:rsidRPr="00311A59">
        <w:rPr>
          <w:sz w:val="24"/>
        </w:rPr>
        <w:t xml:space="preserve"> </w:t>
      </w:r>
      <w:r w:rsidR="00D938FB" w:rsidRPr="00311A59">
        <w:rPr>
          <w:sz w:val="24"/>
        </w:rPr>
        <w:tab/>
      </w:r>
      <w:r w:rsidR="00D938FB" w:rsidRPr="00311A59">
        <w:rPr>
          <w:sz w:val="24"/>
        </w:rPr>
        <w:tab/>
      </w:r>
      <w:r w:rsidR="00D938FB" w:rsidRPr="00311A59">
        <w:rPr>
          <w:sz w:val="24"/>
        </w:rPr>
        <w:tab/>
      </w:r>
      <w:r w:rsidR="00D938FB" w:rsidRPr="00311A59">
        <w:rPr>
          <w:sz w:val="24"/>
        </w:rPr>
        <w:tab/>
        <w:t xml:space="preserve">  </w:t>
      </w:r>
      <w:r w:rsidRPr="00311A59">
        <w:rPr>
          <w:sz w:val="24"/>
        </w:rPr>
        <w:tab/>
      </w:r>
      <w:r w:rsidRPr="00311A59">
        <w:rPr>
          <w:sz w:val="24"/>
        </w:rPr>
        <w:tab/>
      </w:r>
      <w:r w:rsidRPr="00311A59">
        <w:rPr>
          <w:sz w:val="24"/>
        </w:rPr>
        <w:tab/>
      </w:r>
      <w:r w:rsidRPr="00311A59">
        <w:rPr>
          <w:sz w:val="24"/>
        </w:rPr>
        <w:tab/>
      </w:r>
      <w:r w:rsidRPr="00311A59">
        <w:rPr>
          <w:sz w:val="24"/>
        </w:rPr>
        <w:tab/>
      </w:r>
      <w:r w:rsidR="00311A59">
        <w:rPr>
          <w:sz w:val="24"/>
        </w:rPr>
        <w:t xml:space="preserve"> </w:t>
      </w:r>
      <w:r w:rsidR="00D938FB" w:rsidRPr="00311A59">
        <w:rPr>
          <w:sz w:val="24"/>
        </w:rPr>
        <w:t xml:space="preserve">April 12, 2010 </w:t>
      </w:r>
    </w:p>
    <w:p w:rsidR="00311A59" w:rsidRDefault="00C921B3" w:rsidP="00311A59">
      <w:pPr>
        <w:spacing w:line="240" w:lineRule="auto"/>
        <w:rPr>
          <w:sz w:val="24"/>
        </w:rPr>
      </w:pPr>
      <w:r w:rsidRPr="00311A59">
        <w:rPr>
          <w:sz w:val="24"/>
        </w:rPr>
        <w:t xml:space="preserve">Mary-Kerstin Lindqvist </w:t>
      </w:r>
      <w:r w:rsidR="00311A59">
        <w:rPr>
          <w:sz w:val="24"/>
        </w:rPr>
        <w:tab/>
      </w:r>
      <w:r w:rsidR="00311A59">
        <w:rPr>
          <w:sz w:val="24"/>
        </w:rPr>
        <w:tab/>
      </w:r>
      <w:r w:rsidR="00311A59">
        <w:rPr>
          <w:sz w:val="24"/>
        </w:rPr>
        <w:tab/>
      </w:r>
      <w:r w:rsidR="00311A59">
        <w:rPr>
          <w:sz w:val="24"/>
        </w:rPr>
        <w:tab/>
      </w:r>
      <w:r w:rsidR="00311A59">
        <w:rPr>
          <w:sz w:val="24"/>
        </w:rPr>
        <w:tab/>
      </w:r>
      <w:r w:rsidR="00311A59">
        <w:rPr>
          <w:sz w:val="24"/>
        </w:rPr>
        <w:tab/>
      </w:r>
      <w:r w:rsidR="00311A59">
        <w:rPr>
          <w:sz w:val="24"/>
        </w:rPr>
        <w:tab/>
      </w:r>
      <w:r w:rsidR="00311A59">
        <w:rPr>
          <w:sz w:val="24"/>
        </w:rPr>
        <w:tab/>
      </w:r>
      <w:r w:rsidR="005070F0" w:rsidRPr="00311A59">
        <w:rPr>
          <w:sz w:val="24"/>
        </w:rPr>
        <w:t xml:space="preserve">Assignment </w:t>
      </w:r>
      <w:r w:rsidR="00D938FB" w:rsidRPr="00311A59">
        <w:rPr>
          <w:sz w:val="24"/>
        </w:rPr>
        <w:t>11</w:t>
      </w:r>
      <w:r w:rsidR="005070F0" w:rsidRPr="00311A59">
        <w:rPr>
          <w:sz w:val="24"/>
        </w:rPr>
        <w:t xml:space="preserve"> </w:t>
      </w:r>
    </w:p>
    <w:p w:rsidR="00311A59" w:rsidRDefault="005070F0" w:rsidP="00311A59">
      <w:pPr>
        <w:spacing w:line="240" w:lineRule="auto"/>
        <w:rPr>
          <w:sz w:val="24"/>
        </w:rPr>
      </w:pPr>
      <w:r w:rsidRPr="00311A59">
        <w:rPr>
          <w:sz w:val="24"/>
        </w:rPr>
        <w:t>Hannah Thomas</w:t>
      </w:r>
    </w:p>
    <w:p w:rsidR="00D938FB" w:rsidRPr="00311A59" w:rsidRDefault="005070F0" w:rsidP="00311A59">
      <w:pPr>
        <w:spacing w:line="240" w:lineRule="auto"/>
        <w:rPr>
          <w:sz w:val="24"/>
        </w:rPr>
      </w:pPr>
      <w:r w:rsidRPr="00311A59">
        <w:rPr>
          <w:sz w:val="24"/>
        </w:rPr>
        <w:t xml:space="preserve">Samantha Vogt </w:t>
      </w:r>
    </w:p>
    <w:p w:rsidR="005070F0" w:rsidRPr="00311A59" w:rsidRDefault="007B77B2" w:rsidP="00D938FB">
      <w:pPr>
        <w:spacing w:line="240" w:lineRule="auto"/>
        <w:rPr>
          <w:sz w:val="24"/>
        </w:rPr>
      </w:pPr>
      <w:r w:rsidRPr="007B77B2">
        <w:rPr>
          <w:noProof/>
          <w:sz w:val="24"/>
          <w:u w:val="single"/>
        </w:rPr>
        <w:pict>
          <v:line id="_x0000_s1026" style="position:absolute;z-index:251658240;mso-wrap-edited:f" from="0,27.4pt" to="472.05pt,27.6pt" wrapcoords="-59 -2147483648 -88 -2147483648 -88 -2147483648 21747 -2147483648 21777 -2147483648 21718 -2147483648 21659 -2147483648 -59 -2147483648" strokeweight=".25pt">
            <v:fill o:detectmouseclick="t"/>
            <v:shadow on="t" opacity="22938f" offset="0"/>
            <w10:wrap type="tight"/>
          </v:line>
        </w:pict>
      </w:r>
      <w:r w:rsidR="005070F0" w:rsidRPr="00311A59">
        <w:rPr>
          <w:sz w:val="24"/>
        </w:rPr>
        <w:t xml:space="preserve">Cristina Wanamaker </w:t>
      </w:r>
    </w:p>
    <w:p w:rsidR="00C921B3" w:rsidRPr="00311A59" w:rsidRDefault="00C921B3" w:rsidP="005070F0">
      <w:pPr>
        <w:pStyle w:val="NoSpacing"/>
        <w:rPr>
          <w:sz w:val="24"/>
          <w:u w:val="single"/>
        </w:rPr>
      </w:pPr>
    </w:p>
    <w:p w:rsidR="00506F48" w:rsidRPr="00506F48" w:rsidRDefault="00506F48" w:rsidP="004B46DA">
      <w:pPr>
        <w:pStyle w:val="NoSpacing"/>
        <w:rPr>
          <w:sz w:val="24"/>
        </w:rPr>
      </w:pPr>
      <w:r>
        <w:rPr>
          <w:sz w:val="24"/>
        </w:rPr>
        <w:t xml:space="preserve">A retailer’s store design and layout are the foundation of its </w:t>
      </w:r>
      <w:r w:rsidR="00316672">
        <w:rPr>
          <w:sz w:val="24"/>
        </w:rPr>
        <w:t xml:space="preserve">image and success. </w:t>
      </w:r>
      <w:r w:rsidR="00F655D9">
        <w:rPr>
          <w:sz w:val="24"/>
        </w:rPr>
        <w:t>Although e-tailing is on the rise, the majority of consumers worldwide still prefer to shop at</w:t>
      </w:r>
      <w:r w:rsidR="00D277E4">
        <w:rPr>
          <w:sz w:val="24"/>
        </w:rPr>
        <w:t xml:space="preserve"> brick-</w:t>
      </w:r>
      <w:r w:rsidR="00F655D9">
        <w:rPr>
          <w:sz w:val="24"/>
        </w:rPr>
        <w:t>and</w:t>
      </w:r>
      <w:r w:rsidR="00D277E4">
        <w:rPr>
          <w:sz w:val="24"/>
        </w:rPr>
        <w:t>-</w:t>
      </w:r>
      <w:r w:rsidR="00F655D9">
        <w:rPr>
          <w:sz w:val="24"/>
        </w:rPr>
        <w:t xml:space="preserve"> mortar locations.</w:t>
      </w:r>
      <w:r>
        <w:rPr>
          <w:sz w:val="24"/>
        </w:rPr>
        <w:t xml:space="preserve"> </w:t>
      </w:r>
      <w:r w:rsidR="00936373">
        <w:rPr>
          <w:sz w:val="24"/>
        </w:rPr>
        <w:t>American Apparel has established itself as a hip brand with simple, yet intriguing retail stores. Our ideas for the Buenos Aire</w:t>
      </w:r>
      <w:r w:rsidR="00526E11">
        <w:rPr>
          <w:sz w:val="24"/>
        </w:rPr>
        <w:t xml:space="preserve">s location are explained below and accompanied </w:t>
      </w:r>
      <w:r w:rsidR="00EF41B3">
        <w:rPr>
          <w:sz w:val="24"/>
        </w:rPr>
        <w:t>by</w:t>
      </w:r>
      <w:r w:rsidR="00936373">
        <w:rPr>
          <w:sz w:val="24"/>
        </w:rPr>
        <w:t xml:space="preserve"> a detailed floor plan. </w:t>
      </w:r>
    </w:p>
    <w:p w:rsidR="005070F0" w:rsidRPr="00311A59" w:rsidRDefault="005070F0" w:rsidP="005070F0">
      <w:pPr>
        <w:pStyle w:val="NoSpacing"/>
        <w:rPr>
          <w:sz w:val="24"/>
          <w:u w:val="single"/>
        </w:rPr>
      </w:pPr>
    </w:p>
    <w:p w:rsidR="00D938FB" w:rsidRPr="00311A59" w:rsidRDefault="00D938FB" w:rsidP="005070F0">
      <w:pPr>
        <w:pStyle w:val="NoSpacing"/>
        <w:rPr>
          <w:b/>
          <w:sz w:val="24"/>
          <w:u w:val="single"/>
        </w:rPr>
      </w:pPr>
      <w:r w:rsidRPr="00311A59">
        <w:rPr>
          <w:b/>
          <w:sz w:val="24"/>
          <w:u w:val="single"/>
        </w:rPr>
        <w:t>TARGET MARKET</w:t>
      </w:r>
    </w:p>
    <w:p w:rsidR="0086353B" w:rsidRDefault="0086353B" w:rsidP="005070F0">
      <w:pPr>
        <w:pStyle w:val="NoSpacing"/>
        <w:rPr>
          <w:sz w:val="24"/>
        </w:rPr>
      </w:pPr>
    </w:p>
    <w:p w:rsidR="005070F0" w:rsidRPr="00311A59" w:rsidRDefault="00B26A33" w:rsidP="005070F0">
      <w:pPr>
        <w:pStyle w:val="NoSpacing"/>
        <w:rPr>
          <w:sz w:val="24"/>
        </w:rPr>
      </w:pPr>
      <w:r w:rsidRPr="00311A59">
        <w:rPr>
          <w:sz w:val="24"/>
        </w:rPr>
        <w:t>Our target ma</w:t>
      </w:r>
      <w:r w:rsidR="000E40AD">
        <w:rPr>
          <w:sz w:val="24"/>
        </w:rPr>
        <w:t xml:space="preserve">rket includes </w:t>
      </w:r>
      <w:r w:rsidR="00BC220F">
        <w:rPr>
          <w:sz w:val="24"/>
        </w:rPr>
        <w:t>young men and women ages 18-30</w:t>
      </w:r>
      <w:r w:rsidR="00D938FB" w:rsidRPr="00311A59">
        <w:rPr>
          <w:sz w:val="24"/>
        </w:rPr>
        <w:t xml:space="preserve"> who </w:t>
      </w:r>
      <w:r w:rsidR="00BC220F">
        <w:rPr>
          <w:sz w:val="24"/>
        </w:rPr>
        <w:t>are</w:t>
      </w:r>
      <w:r w:rsidR="00D938FB" w:rsidRPr="00311A59">
        <w:rPr>
          <w:sz w:val="24"/>
        </w:rPr>
        <w:t xml:space="preserve"> fashionable, </w:t>
      </w:r>
      <w:r w:rsidRPr="00311A59">
        <w:rPr>
          <w:sz w:val="24"/>
        </w:rPr>
        <w:t>comfortable with their sex appea</w:t>
      </w:r>
      <w:r w:rsidR="00D938FB" w:rsidRPr="00311A59">
        <w:rPr>
          <w:sz w:val="24"/>
        </w:rPr>
        <w:t xml:space="preserve">l </w:t>
      </w:r>
      <w:r w:rsidR="005070F0" w:rsidRPr="00311A59">
        <w:rPr>
          <w:sz w:val="24"/>
        </w:rPr>
        <w:t xml:space="preserve">and </w:t>
      </w:r>
      <w:r w:rsidR="00D938FB" w:rsidRPr="00311A59">
        <w:rPr>
          <w:sz w:val="24"/>
        </w:rPr>
        <w:t>have</w:t>
      </w:r>
      <w:r w:rsidR="009B3DE2">
        <w:rPr>
          <w:sz w:val="24"/>
        </w:rPr>
        <w:t xml:space="preserve"> middle to upper class incomes. </w:t>
      </w:r>
      <w:r w:rsidR="008470AC">
        <w:rPr>
          <w:sz w:val="24"/>
        </w:rPr>
        <w:t>They are high school and college students</w:t>
      </w:r>
      <w:r w:rsidR="001B2ED8">
        <w:rPr>
          <w:sz w:val="24"/>
        </w:rPr>
        <w:t xml:space="preserve"> and young professionals with an eye </w:t>
      </w:r>
      <w:r w:rsidR="008470AC">
        <w:rPr>
          <w:sz w:val="24"/>
        </w:rPr>
        <w:t xml:space="preserve">on the latest trends. </w:t>
      </w:r>
      <w:r w:rsidR="009B3DE2">
        <w:rPr>
          <w:sz w:val="24"/>
        </w:rPr>
        <w:t>They love to wear bright colors and make bol</w:t>
      </w:r>
      <w:r w:rsidR="00E42F39">
        <w:rPr>
          <w:sz w:val="24"/>
        </w:rPr>
        <w:t>d fashion statements.</w:t>
      </w:r>
      <w:r w:rsidR="008470AC">
        <w:rPr>
          <w:sz w:val="24"/>
        </w:rPr>
        <w:t xml:space="preserve"> </w:t>
      </w:r>
    </w:p>
    <w:p w:rsidR="005070F0" w:rsidRPr="00311A59" w:rsidRDefault="005070F0" w:rsidP="005070F0">
      <w:pPr>
        <w:pStyle w:val="NoSpacing"/>
        <w:rPr>
          <w:sz w:val="24"/>
        </w:rPr>
      </w:pPr>
    </w:p>
    <w:p w:rsidR="005070F0" w:rsidRPr="00311A59" w:rsidRDefault="00D938FB" w:rsidP="005070F0">
      <w:pPr>
        <w:pStyle w:val="NoSpacing"/>
        <w:rPr>
          <w:b/>
          <w:sz w:val="24"/>
          <w:u w:val="single"/>
        </w:rPr>
      </w:pPr>
      <w:r w:rsidRPr="00311A59">
        <w:rPr>
          <w:b/>
          <w:sz w:val="24"/>
          <w:u w:val="single"/>
        </w:rPr>
        <w:t>RETAILER’S IMAGE</w:t>
      </w:r>
    </w:p>
    <w:p w:rsidR="0086353B" w:rsidRDefault="0086353B" w:rsidP="005070F0">
      <w:pPr>
        <w:pStyle w:val="NoSpacing"/>
        <w:rPr>
          <w:sz w:val="24"/>
        </w:rPr>
      </w:pPr>
    </w:p>
    <w:p w:rsidR="00660810" w:rsidRDefault="00B26A33" w:rsidP="005070F0">
      <w:pPr>
        <w:pStyle w:val="NoSpacing"/>
        <w:rPr>
          <w:sz w:val="24"/>
        </w:rPr>
      </w:pPr>
      <w:r w:rsidRPr="00311A59">
        <w:rPr>
          <w:sz w:val="24"/>
        </w:rPr>
        <w:t xml:space="preserve">We </w:t>
      </w:r>
      <w:r w:rsidR="004E0D6F">
        <w:rPr>
          <w:sz w:val="24"/>
        </w:rPr>
        <w:t>will create</w:t>
      </w:r>
      <w:r w:rsidRPr="00311A59">
        <w:rPr>
          <w:sz w:val="24"/>
        </w:rPr>
        <w:t xml:space="preserve"> a fu</w:t>
      </w:r>
      <w:r w:rsidR="005070F0" w:rsidRPr="00311A59">
        <w:rPr>
          <w:sz w:val="24"/>
        </w:rPr>
        <w:t xml:space="preserve">n and exciting environment </w:t>
      </w:r>
      <w:r w:rsidR="004E0D6F">
        <w:rPr>
          <w:sz w:val="24"/>
        </w:rPr>
        <w:t xml:space="preserve">in which customers can </w:t>
      </w:r>
      <w:r w:rsidR="005070F0" w:rsidRPr="00311A59">
        <w:rPr>
          <w:sz w:val="24"/>
        </w:rPr>
        <w:t>sh</w:t>
      </w:r>
      <w:r w:rsidR="004E0D6F">
        <w:rPr>
          <w:sz w:val="24"/>
        </w:rPr>
        <w:t xml:space="preserve">op, while keeping the layout and design stylish </w:t>
      </w:r>
      <w:r w:rsidRPr="00311A59">
        <w:rPr>
          <w:sz w:val="24"/>
        </w:rPr>
        <w:t xml:space="preserve">and simple. </w:t>
      </w:r>
      <w:r w:rsidR="005070F0" w:rsidRPr="00311A59">
        <w:rPr>
          <w:sz w:val="24"/>
        </w:rPr>
        <w:t xml:space="preserve"> We want to keep our store similar to most American Apparel stores, with </w:t>
      </w:r>
      <w:r w:rsidR="004E0D6F">
        <w:rPr>
          <w:sz w:val="24"/>
        </w:rPr>
        <w:t xml:space="preserve">bright colors, simple fixtures and </w:t>
      </w:r>
      <w:r w:rsidR="00FB7056" w:rsidRPr="00311A59">
        <w:rPr>
          <w:sz w:val="24"/>
        </w:rPr>
        <w:t xml:space="preserve">photographs and </w:t>
      </w:r>
      <w:r w:rsidR="005070F0" w:rsidRPr="00311A59">
        <w:rPr>
          <w:sz w:val="24"/>
        </w:rPr>
        <w:t>advertisements</w:t>
      </w:r>
      <w:r w:rsidR="00FB7056" w:rsidRPr="00311A59">
        <w:rPr>
          <w:sz w:val="24"/>
        </w:rPr>
        <w:t xml:space="preserve"> on the walls</w:t>
      </w:r>
      <w:r w:rsidR="004E0D6F">
        <w:rPr>
          <w:sz w:val="24"/>
        </w:rPr>
        <w:t>. This will help maintain</w:t>
      </w:r>
      <w:r w:rsidR="00FB7056" w:rsidRPr="00311A59">
        <w:rPr>
          <w:sz w:val="24"/>
        </w:rPr>
        <w:t xml:space="preserve"> a consistent </w:t>
      </w:r>
      <w:r w:rsidR="004E0D6F">
        <w:rPr>
          <w:sz w:val="24"/>
        </w:rPr>
        <w:t xml:space="preserve">American Apparel </w:t>
      </w:r>
      <w:r w:rsidR="00FB7056" w:rsidRPr="00311A59">
        <w:rPr>
          <w:sz w:val="24"/>
        </w:rPr>
        <w:t>store image, yet</w:t>
      </w:r>
      <w:r w:rsidR="005070F0" w:rsidRPr="00311A59">
        <w:rPr>
          <w:sz w:val="24"/>
        </w:rPr>
        <w:t xml:space="preserve"> make it unique from others, having more of a </w:t>
      </w:r>
      <w:r w:rsidR="004E0D6F" w:rsidRPr="00311A59">
        <w:rPr>
          <w:sz w:val="24"/>
        </w:rPr>
        <w:t>laid-back</w:t>
      </w:r>
      <w:r w:rsidR="004E0D6F">
        <w:rPr>
          <w:sz w:val="24"/>
        </w:rPr>
        <w:t>,</w:t>
      </w:r>
      <w:r w:rsidR="005070F0" w:rsidRPr="00311A59">
        <w:rPr>
          <w:sz w:val="24"/>
        </w:rPr>
        <w:t xml:space="preserve"> </w:t>
      </w:r>
      <w:r w:rsidR="004E0D6F" w:rsidRPr="00311A59">
        <w:rPr>
          <w:sz w:val="24"/>
        </w:rPr>
        <w:t>beach</w:t>
      </w:r>
      <w:r w:rsidR="005070F0" w:rsidRPr="00311A59">
        <w:rPr>
          <w:sz w:val="24"/>
        </w:rPr>
        <w:t xml:space="preserve"> feel since it is </w:t>
      </w:r>
      <w:r w:rsidR="004E0D6F">
        <w:rPr>
          <w:sz w:val="24"/>
        </w:rPr>
        <w:t xml:space="preserve">located </w:t>
      </w:r>
      <w:r w:rsidR="005070F0" w:rsidRPr="00311A59">
        <w:rPr>
          <w:sz w:val="24"/>
        </w:rPr>
        <w:t xml:space="preserve">in </w:t>
      </w:r>
      <w:r w:rsidR="007C02E4">
        <w:rPr>
          <w:sz w:val="24"/>
        </w:rPr>
        <w:t xml:space="preserve">Buenos Aires, </w:t>
      </w:r>
      <w:r w:rsidR="005070F0" w:rsidRPr="00311A59">
        <w:rPr>
          <w:sz w:val="24"/>
        </w:rPr>
        <w:t xml:space="preserve">Argentina. </w:t>
      </w:r>
    </w:p>
    <w:p w:rsidR="00F660AA" w:rsidRDefault="00F660AA" w:rsidP="005070F0">
      <w:pPr>
        <w:pStyle w:val="NoSpacing"/>
        <w:rPr>
          <w:sz w:val="24"/>
        </w:rPr>
      </w:pPr>
    </w:p>
    <w:p w:rsidR="00B26A33" w:rsidRPr="00311A59" w:rsidRDefault="00F660AA" w:rsidP="005070F0">
      <w:pPr>
        <w:pStyle w:val="NoSpacing"/>
        <w:rPr>
          <w:sz w:val="24"/>
        </w:rPr>
      </w:pPr>
      <w:r>
        <w:rPr>
          <w:sz w:val="24"/>
        </w:rPr>
        <w:t xml:space="preserve">Although many American Apparel stores are funky and eclectic, we would like to make this Buenos Aires location </w:t>
      </w:r>
      <w:r w:rsidR="006D78F1">
        <w:rPr>
          <w:sz w:val="24"/>
        </w:rPr>
        <w:t>a bit more sophisticated</w:t>
      </w:r>
      <w:r w:rsidR="00E11953">
        <w:rPr>
          <w:sz w:val="24"/>
        </w:rPr>
        <w:t xml:space="preserve"> – while keeping a young, fresh feel</w:t>
      </w:r>
      <w:r w:rsidR="006D78F1">
        <w:rPr>
          <w:sz w:val="24"/>
        </w:rPr>
        <w:t xml:space="preserve">. Because the store is located </w:t>
      </w:r>
      <w:r w:rsidR="004B0B64" w:rsidRPr="004B0B64">
        <w:rPr>
          <w:i/>
          <w:sz w:val="24"/>
        </w:rPr>
        <w:t>near</w:t>
      </w:r>
      <w:r w:rsidR="004B0B64">
        <w:rPr>
          <w:sz w:val="24"/>
        </w:rPr>
        <w:t xml:space="preserve"> downtown, but not near other American-based retailers, we want to </w:t>
      </w:r>
      <w:r w:rsidR="004A79C7">
        <w:rPr>
          <w:sz w:val="24"/>
        </w:rPr>
        <w:t>assure</w:t>
      </w:r>
      <w:r w:rsidR="004B0B64">
        <w:rPr>
          <w:sz w:val="24"/>
        </w:rPr>
        <w:t xml:space="preserve"> </w:t>
      </w:r>
      <w:r w:rsidR="004A79C7">
        <w:rPr>
          <w:sz w:val="24"/>
        </w:rPr>
        <w:t>that the store design</w:t>
      </w:r>
      <w:r w:rsidR="004B0B64">
        <w:rPr>
          <w:sz w:val="24"/>
        </w:rPr>
        <w:t xml:space="preserve"> exudes style and sophistication while still being true to the </w:t>
      </w:r>
      <w:r w:rsidR="00F11B0F">
        <w:rPr>
          <w:sz w:val="24"/>
        </w:rPr>
        <w:t xml:space="preserve">racy </w:t>
      </w:r>
      <w:r w:rsidR="000615FC">
        <w:rPr>
          <w:sz w:val="24"/>
        </w:rPr>
        <w:t>image for which</w:t>
      </w:r>
      <w:r w:rsidR="004B0B64">
        <w:rPr>
          <w:sz w:val="24"/>
        </w:rPr>
        <w:t xml:space="preserve"> </w:t>
      </w:r>
      <w:r w:rsidR="000615FC">
        <w:rPr>
          <w:sz w:val="24"/>
        </w:rPr>
        <w:t xml:space="preserve">American Apparel </w:t>
      </w:r>
      <w:r w:rsidR="004B0B64">
        <w:rPr>
          <w:sz w:val="24"/>
        </w:rPr>
        <w:t xml:space="preserve">is known. </w:t>
      </w:r>
      <w:r w:rsidR="000615FC">
        <w:rPr>
          <w:sz w:val="24"/>
        </w:rPr>
        <w:t xml:space="preserve">Because Argentineans are sophisticated, yet exude sexuality, this concept will be successful. </w:t>
      </w:r>
    </w:p>
    <w:p w:rsidR="005070F0" w:rsidRPr="00311A59" w:rsidRDefault="005070F0" w:rsidP="005070F0">
      <w:pPr>
        <w:pStyle w:val="NoSpacing"/>
        <w:rPr>
          <w:sz w:val="24"/>
        </w:rPr>
      </w:pPr>
    </w:p>
    <w:p w:rsidR="005070F0" w:rsidRPr="00311A59" w:rsidRDefault="00D938FB" w:rsidP="005070F0">
      <w:pPr>
        <w:pStyle w:val="NoSpacing"/>
        <w:rPr>
          <w:sz w:val="24"/>
          <w:u w:val="single"/>
        </w:rPr>
      </w:pPr>
      <w:r w:rsidRPr="00311A59">
        <w:rPr>
          <w:b/>
          <w:sz w:val="24"/>
          <w:u w:val="single"/>
        </w:rPr>
        <w:t>FLOOR</w:t>
      </w:r>
      <w:r w:rsidR="005070F0" w:rsidRPr="00311A59">
        <w:rPr>
          <w:sz w:val="24"/>
          <w:u w:val="single"/>
        </w:rPr>
        <w:t xml:space="preserve"> </w:t>
      </w:r>
      <w:r w:rsidRPr="00311A59">
        <w:rPr>
          <w:b/>
          <w:sz w:val="24"/>
          <w:u w:val="single"/>
        </w:rPr>
        <w:t>PLAN</w:t>
      </w:r>
    </w:p>
    <w:p w:rsidR="0086353B" w:rsidRDefault="0086353B" w:rsidP="005070F0">
      <w:pPr>
        <w:pStyle w:val="NoSpacing"/>
        <w:rPr>
          <w:sz w:val="24"/>
        </w:rPr>
      </w:pPr>
    </w:p>
    <w:p w:rsidR="00226F39" w:rsidRDefault="00D938FB" w:rsidP="005070F0">
      <w:pPr>
        <w:pStyle w:val="NoSpacing"/>
        <w:rPr>
          <w:sz w:val="24"/>
        </w:rPr>
      </w:pPr>
      <w:r w:rsidRPr="00311A59">
        <w:rPr>
          <w:sz w:val="24"/>
        </w:rPr>
        <w:t>This American Ap</w:t>
      </w:r>
      <w:r w:rsidR="00C53201">
        <w:rPr>
          <w:sz w:val="24"/>
        </w:rPr>
        <w:t xml:space="preserve">parel store will have a unique floor plan because of the location we have chosen in Argentina. Our store, at </w:t>
      </w:r>
      <w:r w:rsidR="00965F40">
        <w:rPr>
          <w:sz w:val="24"/>
        </w:rPr>
        <w:t xml:space="preserve">Roseti 428, is close to downtown Buenos Aires and just blocks from Palermo Hollywood. </w:t>
      </w:r>
      <w:r w:rsidR="00526403">
        <w:rPr>
          <w:sz w:val="24"/>
        </w:rPr>
        <w:t xml:space="preserve">We will have to tear down </w:t>
      </w:r>
      <w:r w:rsidR="00A840F1">
        <w:rPr>
          <w:sz w:val="24"/>
        </w:rPr>
        <w:t>two</w:t>
      </w:r>
      <w:r w:rsidR="00526403">
        <w:rPr>
          <w:sz w:val="24"/>
        </w:rPr>
        <w:t xml:space="preserve"> wall</w:t>
      </w:r>
      <w:r w:rsidR="00A840F1">
        <w:rPr>
          <w:sz w:val="24"/>
        </w:rPr>
        <w:t>s</w:t>
      </w:r>
      <w:r w:rsidR="00526403">
        <w:rPr>
          <w:sz w:val="24"/>
        </w:rPr>
        <w:t xml:space="preserve"> in order to create a more </w:t>
      </w:r>
      <w:r w:rsidR="00526403">
        <w:rPr>
          <w:sz w:val="24"/>
        </w:rPr>
        <w:lastRenderedPageBreak/>
        <w:t xml:space="preserve">open floor plan.  </w:t>
      </w:r>
      <w:r w:rsidR="001B6F16">
        <w:rPr>
          <w:sz w:val="24"/>
        </w:rPr>
        <w:t xml:space="preserve">Once we have </w:t>
      </w:r>
      <w:r w:rsidR="00D42536">
        <w:rPr>
          <w:sz w:val="24"/>
        </w:rPr>
        <w:t>completed</w:t>
      </w:r>
      <w:r w:rsidR="001B6F16">
        <w:rPr>
          <w:sz w:val="24"/>
        </w:rPr>
        <w:t xml:space="preserve"> this renovation, </w:t>
      </w:r>
      <w:r w:rsidR="00247680">
        <w:rPr>
          <w:sz w:val="24"/>
        </w:rPr>
        <w:t>we will be able to utilize the 170 square meters (1,829 square feet) of retail flo</w:t>
      </w:r>
      <w:r w:rsidR="0077353E">
        <w:rPr>
          <w:sz w:val="24"/>
        </w:rPr>
        <w:t xml:space="preserve">or space as efficiently as possible. </w:t>
      </w:r>
    </w:p>
    <w:p w:rsidR="00226F39" w:rsidRDefault="00226F39" w:rsidP="005070F0">
      <w:pPr>
        <w:pStyle w:val="NoSpacing"/>
        <w:rPr>
          <w:sz w:val="24"/>
        </w:rPr>
      </w:pPr>
    </w:p>
    <w:p w:rsidR="00705842" w:rsidRDefault="0043468B" w:rsidP="005070F0">
      <w:pPr>
        <w:pStyle w:val="NoSpacing"/>
        <w:rPr>
          <w:sz w:val="24"/>
        </w:rPr>
      </w:pPr>
      <w:r>
        <w:rPr>
          <w:sz w:val="24"/>
        </w:rPr>
        <w:t>The majority of floor space will co</w:t>
      </w:r>
      <w:r w:rsidR="00820542">
        <w:rPr>
          <w:sz w:val="24"/>
        </w:rPr>
        <w:t>nstitute the main selling area where all apparel</w:t>
      </w:r>
      <w:r w:rsidR="00B42797">
        <w:rPr>
          <w:sz w:val="24"/>
        </w:rPr>
        <w:t xml:space="preserve"> merchandise will be displayed and the </w:t>
      </w:r>
      <w:r w:rsidR="00820542">
        <w:rPr>
          <w:sz w:val="24"/>
        </w:rPr>
        <w:t>fitting rooms and cash wrap are located. Off the left side of this main selling area, an indoor patio (almost like a sun room) will house most of the store’</w:t>
      </w:r>
      <w:r w:rsidR="001018D2">
        <w:rPr>
          <w:sz w:val="24"/>
        </w:rPr>
        <w:t>s accessory</w:t>
      </w:r>
      <w:r w:rsidR="00820542">
        <w:rPr>
          <w:sz w:val="24"/>
        </w:rPr>
        <w:t xml:space="preserve"> items, including jewelry, purses, sunglasses, etc. </w:t>
      </w:r>
      <w:r w:rsidR="00DA1422">
        <w:rPr>
          <w:sz w:val="24"/>
        </w:rPr>
        <w:t xml:space="preserve">Off of the patio are </w:t>
      </w:r>
      <w:r w:rsidR="00D314DA">
        <w:rPr>
          <w:sz w:val="24"/>
        </w:rPr>
        <w:t xml:space="preserve">the employee break room and the restroom. </w:t>
      </w:r>
    </w:p>
    <w:p w:rsidR="00320BC1" w:rsidRDefault="00320BC1" w:rsidP="005070F0">
      <w:pPr>
        <w:pStyle w:val="NoSpacing"/>
        <w:rPr>
          <w:sz w:val="24"/>
        </w:rPr>
      </w:pPr>
    </w:p>
    <w:p w:rsidR="00F4649B" w:rsidRDefault="00705842" w:rsidP="00F4649B">
      <w:pPr>
        <w:pStyle w:val="NoSpacing"/>
        <w:rPr>
          <w:sz w:val="24"/>
        </w:rPr>
      </w:pPr>
      <w:r>
        <w:rPr>
          <w:sz w:val="24"/>
        </w:rPr>
        <w:t xml:space="preserve">There will be three fitting rooms available for customers to try on clothing. </w:t>
      </w:r>
      <w:r w:rsidR="009253BF">
        <w:rPr>
          <w:sz w:val="24"/>
        </w:rPr>
        <w:t>Each room will contain</w:t>
      </w:r>
      <w:r w:rsidR="00B85C8F">
        <w:rPr>
          <w:sz w:val="24"/>
        </w:rPr>
        <w:t xml:space="preserve"> a modern chair, wall hooks and a </w:t>
      </w:r>
      <w:r w:rsidR="0010665F">
        <w:rPr>
          <w:sz w:val="24"/>
        </w:rPr>
        <w:t>full-length</w:t>
      </w:r>
      <w:r w:rsidR="00B85C8F">
        <w:rPr>
          <w:sz w:val="24"/>
        </w:rPr>
        <w:t xml:space="preserve"> mirror. </w:t>
      </w:r>
      <w:r w:rsidR="00696532">
        <w:rPr>
          <w:sz w:val="24"/>
        </w:rPr>
        <w:t xml:space="preserve">The rooms will be closed off by curtains </w:t>
      </w:r>
      <w:r w:rsidR="00BB7F44">
        <w:rPr>
          <w:sz w:val="24"/>
        </w:rPr>
        <w:t xml:space="preserve">rather than doors. The curtains offer a soft element in the highly modern layout of the store and also act as an additional decorative element. </w:t>
      </w:r>
      <w:r w:rsidR="00F4649B">
        <w:rPr>
          <w:sz w:val="24"/>
        </w:rPr>
        <w:t xml:space="preserve">There is a door to the left of the fitting rooms that leads to the back room/storage area. This is where extra merchandise and fixtures, new shipments, promotional materials and office supplies will be stored. </w:t>
      </w:r>
    </w:p>
    <w:p w:rsidR="005F7476" w:rsidRDefault="005F7476" w:rsidP="005F7476">
      <w:pPr>
        <w:pStyle w:val="NoSpacing"/>
        <w:rPr>
          <w:sz w:val="24"/>
        </w:rPr>
      </w:pPr>
    </w:p>
    <w:p w:rsidR="005F7476" w:rsidRDefault="005F7476" w:rsidP="005F7476">
      <w:pPr>
        <w:pStyle w:val="NoSpacing"/>
        <w:rPr>
          <w:sz w:val="24"/>
        </w:rPr>
      </w:pPr>
      <w:r>
        <w:rPr>
          <w:sz w:val="24"/>
        </w:rPr>
        <w:t xml:space="preserve">A seating area is located immediately in front of the fitting rooms. This is convenient for those who are with a friend who is trying on clothing or for those who wish to take a break to relax. </w:t>
      </w:r>
      <w:r w:rsidR="00130CE4">
        <w:rPr>
          <w:sz w:val="24"/>
        </w:rPr>
        <w:t>Including a seating area promotes customer interaction and creates a relaxed and inviting environment. Because Argentineans are polychronic, relationships are what matter</w:t>
      </w:r>
      <w:r w:rsidR="00877297">
        <w:rPr>
          <w:sz w:val="24"/>
        </w:rPr>
        <w:t xml:space="preserve"> </w:t>
      </w:r>
      <w:r w:rsidR="00877297" w:rsidRPr="00877297">
        <w:rPr>
          <w:sz w:val="24"/>
        </w:rPr>
        <w:t>(Argentina–Language, Culture, Customs and Etiquette)</w:t>
      </w:r>
      <w:r w:rsidR="00130CE4">
        <w:rPr>
          <w:sz w:val="24"/>
        </w:rPr>
        <w:t xml:space="preserve">. Creating a home-like space will make them feel trusting and comfortable. </w:t>
      </w:r>
      <w:r w:rsidR="00DF5EC4">
        <w:rPr>
          <w:sz w:val="24"/>
        </w:rPr>
        <w:t>A table with magazines and the latest American Apparel catalog will o</w:t>
      </w:r>
      <w:r w:rsidR="00BD6224">
        <w:rPr>
          <w:sz w:val="24"/>
        </w:rPr>
        <w:t xml:space="preserve">ffer customers entertainment while continuing to promote the store. </w:t>
      </w:r>
    </w:p>
    <w:p w:rsidR="00B51E84" w:rsidRDefault="00B51E84" w:rsidP="005070F0">
      <w:pPr>
        <w:pStyle w:val="NoSpacing"/>
        <w:rPr>
          <w:sz w:val="24"/>
        </w:rPr>
      </w:pPr>
    </w:p>
    <w:p w:rsidR="001E3FF6" w:rsidRDefault="00530DA7" w:rsidP="005070F0">
      <w:pPr>
        <w:pStyle w:val="NoSpacing"/>
        <w:rPr>
          <w:sz w:val="24"/>
        </w:rPr>
      </w:pPr>
      <w:r>
        <w:rPr>
          <w:sz w:val="24"/>
        </w:rPr>
        <w:t xml:space="preserve">The indoor patio is currently separated from the main selling space by a wall. This wall will be removed to open the </w:t>
      </w:r>
      <w:r w:rsidR="007512E0">
        <w:rPr>
          <w:sz w:val="24"/>
        </w:rPr>
        <w:t xml:space="preserve">patio </w:t>
      </w:r>
      <w:r>
        <w:rPr>
          <w:sz w:val="24"/>
        </w:rPr>
        <w:t xml:space="preserve">to the main area. </w:t>
      </w:r>
      <w:r w:rsidR="00B87F49">
        <w:rPr>
          <w:sz w:val="24"/>
        </w:rPr>
        <w:t>By tearing down this wall, lots of light will pour into the entire store through</w:t>
      </w:r>
      <w:r w:rsidR="00A91325">
        <w:rPr>
          <w:sz w:val="24"/>
        </w:rPr>
        <w:t xml:space="preserve"> all</w:t>
      </w:r>
      <w:r w:rsidR="00B87F49">
        <w:rPr>
          <w:sz w:val="24"/>
        </w:rPr>
        <w:t xml:space="preserve"> the </w:t>
      </w:r>
      <w:r w:rsidR="00421B90">
        <w:rPr>
          <w:sz w:val="24"/>
        </w:rPr>
        <w:t xml:space="preserve">windows </w:t>
      </w:r>
      <w:r w:rsidR="00C27A50">
        <w:rPr>
          <w:sz w:val="24"/>
        </w:rPr>
        <w:t>on the upper walls</w:t>
      </w:r>
      <w:r w:rsidR="00C92C6F">
        <w:rPr>
          <w:sz w:val="24"/>
        </w:rPr>
        <w:t xml:space="preserve"> of the patio area. </w:t>
      </w:r>
      <w:r w:rsidR="00E7555C">
        <w:rPr>
          <w:sz w:val="24"/>
        </w:rPr>
        <w:t xml:space="preserve">This space will feature the store’s accessories, and the walls will be painted an aqua blue to set the patio off from the rest of the store. </w:t>
      </w:r>
      <w:r w:rsidR="00AC6962">
        <w:rPr>
          <w:sz w:val="24"/>
        </w:rPr>
        <w:t>Accessories will be displayed on round tables and wall shelving units. Both are depicted below under “</w:t>
      </w:r>
      <w:r w:rsidR="0046430E">
        <w:rPr>
          <w:sz w:val="24"/>
        </w:rPr>
        <w:t>V</w:t>
      </w:r>
      <w:r w:rsidR="00AC6962">
        <w:rPr>
          <w:sz w:val="24"/>
        </w:rPr>
        <w:t>isuals.”</w:t>
      </w:r>
    </w:p>
    <w:p w:rsidR="005070F0" w:rsidRPr="00311A59" w:rsidRDefault="005070F0" w:rsidP="005070F0">
      <w:pPr>
        <w:pStyle w:val="NoSpacing"/>
        <w:rPr>
          <w:sz w:val="24"/>
          <w:u w:val="single"/>
        </w:rPr>
      </w:pPr>
    </w:p>
    <w:p w:rsidR="005070F0" w:rsidRPr="00D42536" w:rsidRDefault="004B1F60" w:rsidP="005070F0">
      <w:pPr>
        <w:pStyle w:val="NoSpacing"/>
        <w:rPr>
          <w:b/>
          <w:sz w:val="24"/>
          <w:u w:val="single"/>
        </w:rPr>
      </w:pPr>
      <w:r w:rsidRPr="00D42536">
        <w:rPr>
          <w:b/>
          <w:sz w:val="24"/>
          <w:u w:val="single"/>
        </w:rPr>
        <w:t>TRAFFIC</w:t>
      </w:r>
      <w:r w:rsidR="005070F0" w:rsidRPr="00D42536">
        <w:rPr>
          <w:b/>
          <w:sz w:val="24"/>
          <w:u w:val="single"/>
        </w:rPr>
        <w:t xml:space="preserve"> </w:t>
      </w:r>
      <w:r w:rsidRPr="00D42536">
        <w:rPr>
          <w:b/>
          <w:sz w:val="24"/>
          <w:u w:val="single"/>
        </w:rPr>
        <w:t>FLOW</w:t>
      </w:r>
      <w:r w:rsidR="005070F0" w:rsidRPr="00D42536">
        <w:rPr>
          <w:b/>
          <w:sz w:val="24"/>
          <w:u w:val="single"/>
        </w:rPr>
        <w:t xml:space="preserve"> </w:t>
      </w:r>
      <w:r w:rsidRPr="00D42536">
        <w:rPr>
          <w:b/>
          <w:sz w:val="24"/>
          <w:u w:val="single"/>
        </w:rPr>
        <w:t>PATTERN</w:t>
      </w:r>
    </w:p>
    <w:p w:rsidR="000711C7" w:rsidRDefault="000711C7" w:rsidP="005070F0">
      <w:pPr>
        <w:pStyle w:val="NoSpacing"/>
        <w:rPr>
          <w:sz w:val="24"/>
        </w:rPr>
      </w:pPr>
    </w:p>
    <w:p w:rsidR="00697C8D" w:rsidRDefault="002D6B88" w:rsidP="005070F0">
      <w:pPr>
        <w:pStyle w:val="NoSpacing"/>
        <w:rPr>
          <w:sz w:val="24"/>
        </w:rPr>
      </w:pPr>
      <w:r>
        <w:rPr>
          <w:sz w:val="24"/>
        </w:rPr>
        <w:t xml:space="preserve">Traffic flow is a key element in any retail store. If customers </w:t>
      </w:r>
      <w:r w:rsidR="00D70EFD">
        <w:rPr>
          <w:sz w:val="24"/>
        </w:rPr>
        <w:t>cannot</w:t>
      </w:r>
      <w:r w:rsidR="0079359E">
        <w:rPr>
          <w:sz w:val="24"/>
        </w:rPr>
        <w:t xml:space="preserve"> move</w:t>
      </w:r>
      <w:r w:rsidR="00D70EFD">
        <w:rPr>
          <w:sz w:val="24"/>
        </w:rPr>
        <w:t xml:space="preserve"> easily</w:t>
      </w:r>
      <w:r w:rsidR="0079359E">
        <w:rPr>
          <w:sz w:val="24"/>
        </w:rPr>
        <w:t xml:space="preserve"> throughout the store or the layout is too confusing and cluttered, customers may become frustrated or uninterested a</w:t>
      </w:r>
      <w:r w:rsidR="0056048F">
        <w:rPr>
          <w:sz w:val="24"/>
        </w:rPr>
        <w:t xml:space="preserve">nd leave. </w:t>
      </w:r>
      <w:r w:rsidR="00697C8D">
        <w:rPr>
          <w:sz w:val="24"/>
        </w:rPr>
        <w:t xml:space="preserve">To avoid losing potential customers and to increase visibility of merchandise, our American Apparel store will adopt a </w:t>
      </w:r>
      <w:r w:rsidR="00697C8D" w:rsidRPr="00523569">
        <w:rPr>
          <w:b/>
          <w:sz w:val="24"/>
        </w:rPr>
        <w:t>spine layout</w:t>
      </w:r>
      <w:r w:rsidR="00697C8D">
        <w:rPr>
          <w:sz w:val="24"/>
        </w:rPr>
        <w:t xml:space="preserve">. </w:t>
      </w:r>
    </w:p>
    <w:p w:rsidR="00697C8D" w:rsidRDefault="00697C8D" w:rsidP="005070F0">
      <w:pPr>
        <w:pStyle w:val="NoSpacing"/>
        <w:rPr>
          <w:sz w:val="24"/>
        </w:rPr>
      </w:pPr>
    </w:p>
    <w:p w:rsidR="00D42536" w:rsidRPr="002D6B88" w:rsidRDefault="00697C8D" w:rsidP="005070F0">
      <w:pPr>
        <w:pStyle w:val="NoSpacing"/>
        <w:rPr>
          <w:sz w:val="24"/>
        </w:rPr>
      </w:pPr>
      <w:r>
        <w:rPr>
          <w:sz w:val="24"/>
        </w:rPr>
        <w:t xml:space="preserve">The spine layout combines </w:t>
      </w:r>
      <w:r w:rsidR="00EF67B9">
        <w:rPr>
          <w:sz w:val="24"/>
        </w:rPr>
        <w:t xml:space="preserve">free-flow, grid and loop layouts. Customers enter and exit through a single door. The spin layout gets its name from the idea that there is </w:t>
      </w:r>
      <w:r w:rsidR="00BB18A3">
        <w:rPr>
          <w:sz w:val="24"/>
        </w:rPr>
        <w:t xml:space="preserve">a sort of </w:t>
      </w:r>
      <w:r w:rsidR="00F91ABA">
        <w:rPr>
          <w:sz w:val="24"/>
        </w:rPr>
        <w:t>aisle that</w:t>
      </w:r>
      <w:r w:rsidR="00BB18A3">
        <w:rPr>
          <w:sz w:val="24"/>
        </w:rPr>
        <w:t xml:space="preserve"> guides customers through the store, al</w:t>
      </w:r>
      <w:r w:rsidR="003479C6">
        <w:rPr>
          <w:sz w:val="24"/>
        </w:rPr>
        <w:t>though the aisle does not have t</w:t>
      </w:r>
      <w:r w:rsidR="00BB18A3">
        <w:rPr>
          <w:sz w:val="24"/>
        </w:rPr>
        <w:t xml:space="preserve">o be defined. </w:t>
      </w:r>
      <w:r w:rsidR="008775A6">
        <w:rPr>
          <w:sz w:val="24"/>
        </w:rPr>
        <w:t>This layout works especially well for spaces that are 2,000 to 10,000 square feet</w:t>
      </w:r>
      <w:r w:rsidR="003479C6">
        <w:rPr>
          <w:sz w:val="24"/>
        </w:rPr>
        <w:t xml:space="preserve"> (</w:t>
      </w:r>
      <w:r w:rsidR="00EC5023">
        <w:rPr>
          <w:sz w:val="24"/>
        </w:rPr>
        <w:t>Dunne &amp;</w:t>
      </w:r>
      <w:r w:rsidR="008756AB">
        <w:rPr>
          <w:sz w:val="24"/>
        </w:rPr>
        <w:t xml:space="preserve"> </w:t>
      </w:r>
      <w:r w:rsidR="00EC5023">
        <w:rPr>
          <w:sz w:val="24"/>
        </w:rPr>
        <w:t>Lusch, p.449</w:t>
      </w:r>
      <w:r w:rsidR="003479C6">
        <w:rPr>
          <w:sz w:val="24"/>
        </w:rPr>
        <w:t>)</w:t>
      </w:r>
      <w:r w:rsidR="008775A6">
        <w:rPr>
          <w:sz w:val="24"/>
        </w:rPr>
        <w:t xml:space="preserve">. </w:t>
      </w:r>
      <w:r w:rsidR="00623B8F">
        <w:rPr>
          <w:sz w:val="24"/>
        </w:rPr>
        <w:t>Our store is a bit smaller than 2,000 square feet, but we feel that this layout is ideal. It offers order (Argentineans dislike uncertainty) as well as a sense of freedom and relaxation</w:t>
      </w:r>
      <w:r w:rsidR="00C641DA">
        <w:rPr>
          <w:sz w:val="24"/>
        </w:rPr>
        <w:t xml:space="preserve"> that will invite customers to browse</w:t>
      </w:r>
      <w:r w:rsidR="00623B8F">
        <w:rPr>
          <w:sz w:val="24"/>
        </w:rPr>
        <w:t xml:space="preserve">. </w:t>
      </w:r>
      <w:r w:rsidR="00771CD0">
        <w:rPr>
          <w:sz w:val="24"/>
        </w:rPr>
        <w:t xml:space="preserve">It will also give our store a higher end feel, as opposed to another layout such as grid, which gives a store a low cost image. </w:t>
      </w:r>
    </w:p>
    <w:p w:rsidR="005070F0" w:rsidRPr="00311A59" w:rsidRDefault="005070F0" w:rsidP="005070F0">
      <w:pPr>
        <w:pStyle w:val="NoSpacing"/>
        <w:rPr>
          <w:sz w:val="24"/>
          <w:u w:val="single"/>
        </w:rPr>
      </w:pPr>
    </w:p>
    <w:p w:rsidR="005070F0" w:rsidRPr="008E1A68" w:rsidRDefault="004B1F60" w:rsidP="005070F0">
      <w:pPr>
        <w:pStyle w:val="NoSpacing"/>
        <w:rPr>
          <w:b/>
          <w:sz w:val="24"/>
          <w:u w:val="single"/>
        </w:rPr>
      </w:pPr>
      <w:r w:rsidRPr="008E1A68">
        <w:rPr>
          <w:b/>
          <w:sz w:val="24"/>
          <w:u w:val="single"/>
        </w:rPr>
        <w:lastRenderedPageBreak/>
        <w:t>EYE</w:t>
      </w:r>
      <w:r w:rsidR="005070F0" w:rsidRPr="008E1A68">
        <w:rPr>
          <w:b/>
          <w:sz w:val="24"/>
          <w:u w:val="single"/>
        </w:rPr>
        <w:t xml:space="preserve"> </w:t>
      </w:r>
      <w:r w:rsidRPr="008E1A68">
        <w:rPr>
          <w:b/>
          <w:sz w:val="24"/>
          <w:u w:val="single"/>
        </w:rPr>
        <w:t>LEVEL</w:t>
      </w:r>
      <w:r w:rsidR="005070F0" w:rsidRPr="008E1A68">
        <w:rPr>
          <w:b/>
          <w:sz w:val="24"/>
          <w:u w:val="single"/>
        </w:rPr>
        <w:t xml:space="preserve"> </w:t>
      </w:r>
      <w:r w:rsidRPr="008E1A68">
        <w:rPr>
          <w:b/>
          <w:sz w:val="24"/>
          <w:u w:val="single"/>
        </w:rPr>
        <w:t>MERCHANDISE</w:t>
      </w:r>
    </w:p>
    <w:p w:rsidR="0086353B" w:rsidRDefault="0086353B" w:rsidP="005070F0">
      <w:pPr>
        <w:pStyle w:val="NoSpacing"/>
        <w:rPr>
          <w:sz w:val="24"/>
        </w:rPr>
      </w:pPr>
    </w:p>
    <w:p w:rsidR="00341F13" w:rsidRDefault="008E1A68" w:rsidP="005070F0">
      <w:pPr>
        <w:pStyle w:val="NoSpacing"/>
        <w:rPr>
          <w:sz w:val="24"/>
        </w:rPr>
      </w:pPr>
      <w:r>
        <w:rPr>
          <w:sz w:val="24"/>
        </w:rPr>
        <w:t>It is very important</w:t>
      </w:r>
      <w:r w:rsidR="00B65FBB">
        <w:rPr>
          <w:sz w:val="24"/>
        </w:rPr>
        <w:t xml:space="preserve"> that merchandise is placed at eye level so that it is easily visible to customers and they are more inclined to make purchases</w:t>
      </w:r>
      <w:r w:rsidR="00241667">
        <w:rPr>
          <w:sz w:val="24"/>
        </w:rPr>
        <w:t>. The average Argentinea</w:t>
      </w:r>
      <w:r w:rsidR="00D43D11">
        <w:rPr>
          <w:sz w:val="24"/>
        </w:rPr>
        <w:t>n woman is 5 feet, 3.4 inches, while t</w:t>
      </w:r>
      <w:r w:rsidR="00241667">
        <w:rPr>
          <w:sz w:val="24"/>
        </w:rPr>
        <w:t xml:space="preserve">he average Argentinean male is 5 feet, 8.6 inches. We will be sure to </w:t>
      </w:r>
      <w:r w:rsidR="00C9493F">
        <w:rPr>
          <w:sz w:val="24"/>
        </w:rPr>
        <w:t xml:space="preserve">adjust racks to the appropriate heights for both male and female merchandise. </w:t>
      </w:r>
    </w:p>
    <w:p w:rsidR="00341F13" w:rsidRDefault="00341F13" w:rsidP="005070F0">
      <w:pPr>
        <w:pStyle w:val="NoSpacing"/>
        <w:rPr>
          <w:sz w:val="24"/>
        </w:rPr>
      </w:pPr>
    </w:p>
    <w:p w:rsidR="00241667" w:rsidRDefault="00341F13" w:rsidP="005070F0">
      <w:pPr>
        <w:pStyle w:val="NoSpacing"/>
        <w:rPr>
          <w:sz w:val="24"/>
        </w:rPr>
      </w:pPr>
      <w:r>
        <w:rPr>
          <w:sz w:val="24"/>
        </w:rPr>
        <w:t>It has also been proven that customers are 90% more likely to first turn to the right side of a store than to the left side. Thus, we will place the newest merchandise, as well as the pricier merchandise, on the right si</w:t>
      </w:r>
      <w:r w:rsidR="00F13207">
        <w:rPr>
          <w:sz w:val="24"/>
        </w:rPr>
        <w:t>d</w:t>
      </w:r>
      <w:r w:rsidR="00A3252C">
        <w:rPr>
          <w:sz w:val="24"/>
        </w:rPr>
        <w:t>e of the store near the</w:t>
      </w:r>
      <w:r w:rsidR="00F13207">
        <w:rPr>
          <w:sz w:val="24"/>
        </w:rPr>
        <w:t xml:space="preserve"> middle. </w:t>
      </w:r>
      <w:r w:rsidR="00A93E99">
        <w:rPr>
          <w:sz w:val="24"/>
        </w:rPr>
        <w:t>Customers also te</w:t>
      </w:r>
      <w:r w:rsidR="00065D6A">
        <w:rPr>
          <w:sz w:val="24"/>
        </w:rPr>
        <w:t xml:space="preserve">nd to scan the store </w:t>
      </w:r>
      <w:r w:rsidR="00A93E99">
        <w:rPr>
          <w:sz w:val="24"/>
        </w:rPr>
        <w:t>and stop their gaze at a 45-degree angle</w:t>
      </w:r>
      <w:r w:rsidR="00065D6A">
        <w:rPr>
          <w:sz w:val="24"/>
        </w:rPr>
        <w:t xml:space="preserve"> (Dunne &amp; Lusch, p.455)</w:t>
      </w:r>
      <w:r w:rsidR="00A93E99">
        <w:rPr>
          <w:sz w:val="24"/>
        </w:rPr>
        <w:t>. Thus, the first two racks of apparel customers will see when they e</w:t>
      </w:r>
      <w:r w:rsidR="0018393A">
        <w:rPr>
          <w:sz w:val="24"/>
        </w:rPr>
        <w:t>nter the store are placed at 45-</w:t>
      </w:r>
      <w:r w:rsidR="00A93E99">
        <w:rPr>
          <w:sz w:val="24"/>
        </w:rPr>
        <w:t xml:space="preserve">degree angles. </w:t>
      </w:r>
    </w:p>
    <w:p w:rsidR="00241667" w:rsidRDefault="00241667" w:rsidP="005070F0">
      <w:pPr>
        <w:pStyle w:val="NoSpacing"/>
        <w:rPr>
          <w:sz w:val="24"/>
        </w:rPr>
      </w:pPr>
    </w:p>
    <w:p w:rsidR="005070F0" w:rsidRPr="00241667" w:rsidRDefault="004B1F60" w:rsidP="005070F0">
      <w:pPr>
        <w:pStyle w:val="NoSpacing"/>
        <w:rPr>
          <w:sz w:val="24"/>
        </w:rPr>
      </w:pPr>
      <w:r w:rsidRPr="00647763">
        <w:rPr>
          <w:b/>
          <w:sz w:val="24"/>
          <w:u w:val="single"/>
        </w:rPr>
        <w:t>FIXTURES</w:t>
      </w:r>
    </w:p>
    <w:p w:rsidR="0086353B" w:rsidRDefault="0086353B" w:rsidP="005070F0">
      <w:pPr>
        <w:pStyle w:val="NoSpacing"/>
        <w:rPr>
          <w:sz w:val="24"/>
        </w:rPr>
      </w:pPr>
    </w:p>
    <w:p w:rsidR="00E57E20" w:rsidRDefault="00657E8D" w:rsidP="005070F0">
      <w:pPr>
        <w:pStyle w:val="NoSpacing"/>
        <w:rPr>
          <w:sz w:val="24"/>
        </w:rPr>
      </w:pPr>
      <w:r>
        <w:rPr>
          <w:sz w:val="24"/>
        </w:rPr>
        <w:t>Soft line fixtures such as m</w:t>
      </w:r>
      <w:r w:rsidR="00783DFC" w:rsidRPr="00311A59">
        <w:rPr>
          <w:sz w:val="24"/>
        </w:rPr>
        <w:t xml:space="preserve">annequins will be used throughout the store </w:t>
      </w:r>
      <w:r>
        <w:rPr>
          <w:sz w:val="24"/>
        </w:rPr>
        <w:t xml:space="preserve">and in the window display to showcase merchandise. </w:t>
      </w:r>
      <w:r w:rsidR="00783DFC" w:rsidRPr="00311A59">
        <w:rPr>
          <w:sz w:val="24"/>
        </w:rPr>
        <w:t xml:space="preserve">We will also use hanging mannequins to display garments on the </w:t>
      </w:r>
      <w:r w:rsidR="00C245DF">
        <w:rPr>
          <w:sz w:val="24"/>
        </w:rPr>
        <w:t>store’s walls</w:t>
      </w:r>
      <w:r w:rsidR="00823ED5">
        <w:rPr>
          <w:sz w:val="24"/>
        </w:rPr>
        <w:t>, especially</w:t>
      </w:r>
      <w:r w:rsidR="00C245DF">
        <w:rPr>
          <w:sz w:val="24"/>
        </w:rPr>
        <w:t xml:space="preserve"> near the fitting rooms. </w:t>
      </w:r>
      <w:r w:rsidR="005F7E1F">
        <w:rPr>
          <w:sz w:val="24"/>
        </w:rPr>
        <w:t>Straight h</w:t>
      </w:r>
      <w:r w:rsidR="00783DFC" w:rsidRPr="00311A59">
        <w:rPr>
          <w:sz w:val="24"/>
        </w:rPr>
        <w:t>an</w:t>
      </w:r>
      <w:r w:rsidR="005F7E1F">
        <w:rPr>
          <w:sz w:val="24"/>
        </w:rPr>
        <w:t>g-</w:t>
      </w:r>
      <w:r w:rsidR="00783DFC" w:rsidRPr="00311A59">
        <w:rPr>
          <w:sz w:val="24"/>
        </w:rPr>
        <w:t xml:space="preserve">rail racks will be used in the middle of the </w:t>
      </w:r>
      <w:r w:rsidR="007A79D6">
        <w:rPr>
          <w:sz w:val="24"/>
        </w:rPr>
        <w:t>floor</w:t>
      </w:r>
      <w:r w:rsidR="00783DFC" w:rsidRPr="00311A59">
        <w:rPr>
          <w:sz w:val="24"/>
        </w:rPr>
        <w:t xml:space="preserve"> for displaying merchandise on hangers.</w:t>
      </w:r>
      <w:r w:rsidR="007A79D6">
        <w:rPr>
          <w:sz w:val="24"/>
        </w:rPr>
        <w:t xml:space="preserve"> </w:t>
      </w:r>
      <w:r w:rsidR="00783DFC" w:rsidRPr="00311A59">
        <w:rPr>
          <w:sz w:val="24"/>
        </w:rPr>
        <w:t>Shelving units will be used up against the wall for folded merchandise</w:t>
      </w:r>
      <w:r w:rsidR="007A79D6">
        <w:rPr>
          <w:sz w:val="24"/>
        </w:rPr>
        <w:t xml:space="preserve"> like t-shirts,</w:t>
      </w:r>
      <w:r w:rsidR="00783DFC" w:rsidRPr="00311A59">
        <w:rPr>
          <w:sz w:val="24"/>
        </w:rPr>
        <w:t xml:space="preserve"> as well as for </w:t>
      </w:r>
      <w:r w:rsidR="007A79D6">
        <w:rPr>
          <w:sz w:val="24"/>
        </w:rPr>
        <w:t>larger accessories and footwear.</w:t>
      </w:r>
      <w:r w:rsidR="00CD72CE">
        <w:rPr>
          <w:sz w:val="24"/>
        </w:rPr>
        <w:t xml:space="preserve"> </w:t>
      </w:r>
      <w:r w:rsidR="00783DFC" w:rsidRPr="00311A59">
        <w:rPr>
          <w:sz w:val="24"/>
        </w:rPr>
        <w:t>We will also have</w:t>
      </w:r>
      <w:r w:rsidR="006B01DF">
        <w:rPr>
          <w:sz w:val="24"/>
        </w:rPr>
        <w:t xml:space="preserve"> white, round</w:t>
      </w:r>
      <w:r w:rsidR="00783DFC" w:rsidRPr="00311A59">
        <w:rPr>
          <w:sz w:val="24"/>
        </w:rPr>
        <w:t xml:space="preserve"> tables throughout the store for </w:t>
      </w:r>
      <w:r w:rsidR="00E57E20">
        <w:rPr>
          <w:sz w:val="24"/>
        </w:rPr>
        <w:t xml:space="preserve">smaller </w:t>
      </w:r>
      <w:r w:rsidR="00783DFC" w:rsidRPr="00311A59">
        <w:rPr>
          <w:sz w:val="24"/>
        </w:rPr>
        <w:t xml:space="preserve">merchandise and </w:t>
      </w:r>
      <w:r w:rsidR="00E57E20">
        <w:rPr>
          <w:sz w:val="24"/>
        </w:rPr>
        <w:t>tables i</w:t>
      </w:r>
      <w:r w:rsidR="00783DFC" w:rsidRPr="00311A59">
        <w:rPr>
          <w:sz w:val="24"/>
        </w:rPr>
        <w:t>n the patio</w:t>
      </w:r>
      <w:r w:rsidR="00E57E20">
        <w:rPr>
          <w:sz w:val="24"/>
        </w:rPr>
        <w:t xml:space="preserve"> area</w:t>
      </w:r>
      <w:r w:rsidR="00783DFC" w:rsidRPr="00311A59">
        <w:rPr>
          <w:sz w:val="24"/>
        </w:rPr>
        <w:t xml:space="preserve"> </w:t>
      </w:r>
      <w:r w:rsidR="00E57E20">
        <w:rPr>
          <w:sz w:val="24"/>
        </w:rPr>
        <w:t xml:space="preserve">for displaying American Apparel accessories. </w:t>
      </w:r>
      <w:r w:rsidR="008B4AFC">
        <w:rPr>
          <w:sz w:val="24"/>
        </w:rPr>
        <w:t xml:space="preserve">American Apparel’s latest store catalog will be displayed on certain tables throughout the store. </w:t>
      </w:r>
    </w:p>
    <w:p w:rsidR="00200E17" w:rsidRDefault="00200E17" w:rsidP="005070F0">
      <w:pPr>
        <w:pStyle w:val="NoSpacing"/>
        <w:rPr>
          <w:sz w:val="24"/>
        </w:rPr>
      </w:pPr>
    </w:p>
    <w:p w:rsidR="00871EDA" w:rsidRDefault="00FB7056" w:rsidP="005070F0">
      <w:pPr>
        <w:pStyle w:val="NoSpacing"/>
        <w:rPr>
          <w:sz w:val="24"/>
        </w:rPr>
      </w:pPr>
      <w:r w:rsidRPr="00311A59">
        <w:rPr>
          <w:sz w:val="24"/>
        </w:rPr>
        <w:t xml:space="preserve">We will also have a </w:t>
      </w:r>
      <w:r w:rsidR="006116D7">
        <w:rPr>
          <w:sz w:val="24"/>
        </w:rPr>
        <w:t xml:space="preserve">large, </w:t>
      </w:r>
      <w:r w:rsidRPr="00311A59">
        <w:rPr>
          <w:sz w:val="24"/>
        </w:rPr>
        <w:t xml:space="preserve">open counter as the cash wrap that will also have area to display some of the smaller, </w:t>
      </w:r>
      <w:r w:rsidR="006116D7">
        <w:rPr>
          <w:sz w:val="24"/>
        </w:rPr>
        <w:t>last minute impulse-buy merchandise.</w:t>
      </w:r>
      <w:r w:rsidR="00B05424">
        <w:rPr>
          <w:sz w:val="24"/>
        </w:rPr>
        <w:t xml:space="preserve"> </w:t>
      </w:r>
      <w:r w:rsidR="00233C9C">
        <w:rPr>
          <w:sz w:val="24"/>
        </w:rPr>
        <w:t xml:space="preserve">This is particularly important, as 30-50 percent of all retail store purchases are impulse buys (Dunne &amp; Lusch, p.440). </w:t>
      </w:r>
      <w:r w:rsidR="00AA1FE8">
        <w:rPr>
          <w:sz w:val="24"/>
        </w:rPr>
        <w:t xml:space="preserve">It is important to keep these items contained and well organized in bins or on small accessory racks to ensure that the cash wrap does not get cluttered or appear messy. </w:t>
      </w:r>
    </w:p>
    <w:p w:rsidR="000C79C9" w:rsidRDefault="000C79C9" w:rsidP="005070F0">
      <w:pPr>
        <w:pStyle w:val="NoSpacing"/>
        <w:rPr>
          <w:sz w:val="24"/>
          <w:u w:val="single"/>
        </w:rPr>
      </w:pPr>
    </w:p>
    <w:p w:rsidR="005070F0" w:rsidRPr="00CC6A9A" w:rsidRDefault="004B1F60" w:rsidP="005070F0">
      <w:pPr>
        <w:pStyle w:val="NoSpacing"/>
        <w:rPr>
          <w:b/>
          <w:sz w:val="24"/>
          <w:u w:val="single"/>
        </w:rPr>
      </w:pPr>
      <w:r w:rsidRPr="00CC6A9A">
        <w:rPr>
          <w:b/>
          <w:sz w:val="24"/>
          <w:u w:val="single"/>
        </w:rPr>
        <w:t>SECURITY</w:t>
      </w:r>
      <w:r w:rsidR="005070F0" w:rsidRPr="00CC6A9A">
        <w:rPr>
          <w:b/>
          <w:sz w:val="24"/>
          <w:u w:val="single"/>
        </w:rPr>
        <w:t xml:space="preserve"> </w:t>
      </w:r>
      <w:r w:rsidRPr="00CC6A9A">
        <w:rPr>
          <w:b/>
          <w:sz w:val="24"/>
          <w:u w:val="single"/>
        </w:rPr>
        <w:t>FACTORS</w:t>
      </w:r>
    </w:p>
    <w:p w:rsidR="0086353B" w:rsidRDefault="0086353B" w:rsidP="005070F0">
      <w:pPr>
        <w:pStyle w:val="NoSpacing"/>
        <w:rPr>
          <w:sz w:val="24"/>
        </w:rPr>
      </w:pPr>
    </w:p>
    <w:p w:rsidR="00BA0889" w:rsidRDefault="00AB4D8F" w:rsidP="00F37F94">
      <w:pPr>
        <w:widowControl w:val="0"/>
        <w:autoSpaceDE w:val="0"/>
        <w:autoSpaceDN w:val="0"/>
        <w:adjustRightInd w:val="0"/>
        <w:spacing w:after="0" w:line="240" w:lineRule="auto"/>
        <w:rPr>
          <w:rFonts w:ascii="Calibri" w:hAnsi="Calibri" w:cs="Calibri"/>
          <w:sz w:val="24"/>
          <w:szCs w:val="32"/>
        </w:rPr>
      </w:pPr>
      <w:r>
        <w:rPr>
          <w:sz w:val="24"/>
        </w:rPr>
        <w:t xml:space="preserve">Loss prevention should be a major consideration for every retail store. </w:t>
      </w:r>
      <w:r w:rsidR="00F45E21">
        <w:rPr>
          <w:sz w:val="24"/>
        </w:rPr>
        <w:t xml:space="preserve">Our store is no exception. </w:t>
      </w:r>
      <w:r w:rsidR="007D6057" w:rsidRPr="00F37F94">
        <w:rPr>
          <w:rFonts w:ascii="Calibri" w:hAnsi="Calibri" w:cs="Calibri"/>
          <w:sz w:val="24"/>
          <w:szCs w:val="32"/>
        </w:rPr>
        <w:t>To prevent theft from employees and customers</w:t>
      </w:r>
      <w:r w:rsidR="00604660">
        <w:rPr>
          <w:rFonts w:ascii="Calibri" w:hAnsi="Calibri" w:cs="Calibri"/>
          <w:sz w:val="24"/>
          <w:szCs w:val="32"/>
        </w:rPr>
        <w:t xml:space="preserve"> and reduce shrinkage</w:t>
      </w:r>
      <w:r w:rsidR="007D6057" w:rsidRPr="00F37F94">
        <w:rPr>
          <w:rFonts w:ascii="Calibri" w:hAnsi="Calibri" w:cs="Calibri"/>
          <w:sz w:val="24"/>
          <w:szCs w:val="32"/>
        </w:rPr>
        <w:t xml:space="preserve">, we </w:t>
      </w:r>
      <w:r w:rsidR="00604660">
        <w:rPr>
          <w:rFonts w:ascii="Calibri" w:hAnsi="Calibri" w:cs="Calibri"/>
          <w:sz w:val="24"/>
          <w:szCs w:val="32"/>
        </w:rPr>
        <w:t>will</w:t>
      </w:r>
      <w:r w:rsidR="007D6057" w:rsidRPr="00F37F94">
        <w:rPr>
          <w:rFonts w:ascii="Calibri" w:hAnsi="Calibri" w:cs="Calibri"/>
          <w:sz w:val="24"/>
          <w:szCs w:val="32"/>
        </w:rPr>
        <w:t xml:space="preserve"> </w:t>
      </w:r>
      <w:r w:rsidR="00604660">
        <w:rPr>
          <w:rFonts w:ascii="Calibri" w:hAnsi="Calibri" w:cs="Calibri"/>
          <w:sz w:val="24"/>
          <w:szCs w:val="32"/>
        </w:rPr>
        <w:t>have</w:t>
      </w:r>
      <w:r w:rsidR="007D6057" w:rsidRPr="00F37F94">
        <w:rPr>
          <w:rFonts w:ascii="Calibri" w:hAnsi="Calibri" w:cs="Calibri"/>
          <w:sz w:val="24"/>
          <w:szCs w:val="32"/>
        </w:rPr>
        <w:t xml:space="preserve"> a more open floor plan so associates have a clear line of view of the store, forcing customers to pass by the cash wrap as they exit, and by also by having both accessories and higher priced items away from the store entrance</w:t>
      </w:r>
      <w:r w:rsidR="007D6057">
        <w:rPr>
          <w:rFonts w:ascii="Calibri" w:hAnsi="Calibri" w:cs="Calibri"/>
          <w:sz w:val="24"/>
          <w:szCs w:val="32"/>
        </w:rPr>
        <w:t>.</w:t>
      </w:r>
      <w:r w:rsidR="00164977">
        <w:rPr>
          <w:rFonts w:ascii="Calibri" w:hAnsi="Calibri" w:cs="Calibri"/>
          <w:sz w:val="24"/>
          <w:szCs w:val="32"/>
        </w:rPr>
        <w:t xml:space="preserve"> Knocking down the wall which now secludes the indoor patio will help open the store up. Since this patio area will feature accessories (a commonly stolen product category) it is vital that associates at the cash wrap have a bird’</w:t>
      </w:r>
      <w:r w:rsidR="00271EA1">
        <w:rPr>
          <w:rFonts w:ascii="Calibri" w:hAnsi="Calibri" w:cs="Calibri"/>
          <w:sz w:val="24"/>
          <w:szCs w:val="32"/>
        </w:rPr>
        <w:t>s eye view of said merchandise.</w:t>
      </w:r>
      <w:r w:rsidR="007D6057">
        <w:rPr>
          <w:rFonts w:ascii="Calibri" w:hAnsi="Calibri" w:cs="Calibri"/>
          <w:sz w:val="24"/>
          <w:szCs w:val="32"/>
        </w:rPr>
        <w:t xml:space="preserve"> </w:t>
      </w:r>
      <w:r w:rsidR="00EA1978" w:rsidRPr="00F37F94">
        <w:rPr>
          <w:rFonts w:ascii="Calibri" w:hAnsi="Calibri" w:cs="Calibri"/>
          <w:sz w:val="24"/>
          <w:szCs w:val="32"/>
        </w:rPr>
        <w:t xml:space="preserve">In addition, </w:t>
      </w:r>
      <w:r w:rsidR="00EA1978">
        <w:rPr>
          <w:rFonts w:ascii="Calibri" w:hAnsi="Calibri" w:cs="Calibri"/>
          <w:sz w:val="24"/>
          <w:szCs w:val="32"/>
        </w:rPr>
        <w:t>each piece of apparel and larger accessory items will have a security tag, such as a sensor, attached. Appropriate sensor detectors will be located at the store’s entrance/exit door.</w:t>
      </w:r>
    </w:p>
    <w:p w:rsidR="00BA0889" w:rsidRDefault="00BA0889" w:rsidP="00F37F94">
      <w:pPr>
        <w:widowControl w:val="0"/>
        <w:autoSpaceDE w:val="0"/>
        <w:autoSpaceDN w:val="0"/>
        <w:adjustRightInd w:val="0"/>
        <w:spacing w:after="0" w:line="240" w:lineRule="auto"/>
        <w:rPr>
          <w:rFonts w:ascii="Calibri" w:hAnsi="Calibri" w:cs="Calibri"/>
          <w:sz w:val="24"/>
          <w:szCs w:val="32"/>
        </w:rPr>
      </w:pPr>
    </w:p>
    <w:p w:rsidR="002A455B" w:rsidRPr="003314B7" w:rsidRDefault="00F37F94" w:rsidP="003314B7">
      <w:pPr>
        <w:widowControl w:val="0"/>
        <w:autoSpaceDE w:val="0"/>
        <w:autoSpaceDN w:val="0"/>
        <w:adjustRightInd w:val="0"/>
        <w:spacing w:after="0" w:line="240" w:lineRule="auto"/>
        <w:rPr>
          <w:rFonts w:ascii="Verdana" w:hAnsi="Verdana" w:cs="Verdana"/>
          <w:sz w:val="24"/>
          <w:szCs w:val="26"/>
        </w:rPr>
      </w:pPr>
      <w:r w:rsidRPr="00F37F94">
        <w:rPr>
          <w:rFonts w:ascii="Calibri" w:hAnsi="Calibri" w:cs="Calibri"/>
          <w:sz w:val="24"/>
          <w:szCs w:val="32"/>
        </w:rPr>
        <w:t>Because our store will be more open, we also need to be aware of the potential security risks associated.</w:t>
      </w:r>
      <w:r w:rsidR="00BA0889">
        <w:rPr>
          <w:rFonts w:ascii="Calibri" w:hAnsi="Calibri" w:cs="Calibri"/>
          <w:sz w:val="24"/>
          <w:szCs w:val="32"/>
        </w:rPr>
        <w:t xml:space="preserve"> </w:t>
      </w:r>
      <w:r w:rsidR="00AB58D0">
        <w:rPr>
          <w:rFonts w:ascii="Calibri" w:hAnsi="Calibri" w:cs="Calibri"/>
          <w:sz w:val="24"/>
          <w:szCs w:val="32"/>
        </w:rPr>
        <w:t xml:space="preserve">If we encounter any issues, we will </w:t>
      </w:r>
      <w:r w:rsidR="00D716F0">
        <w:rPr>
          <w:rFonts w:ascii="Calibri" w:hAnsi="Calibri" w:cs="Calibri"/>
          <w:sz w:val="24"/>
          <w:szCs w:val="32"/>
        </w:rPr>
        <w:t xml:space="preserve">need to </w:t>
      </w:r>
      <w:r w:rsidR="00B91478">
        <w:rPr>
          <w:rFonts w:ascii="Calibri" w:hAnsi="Calibri" w:cs="Calibri"/>
          <w:sz w:val="24"/>
          <w:szCs w:val="32"/>
        </w:rPr>
        <w:t xml:space="preserve">keep </w:t>
      </w:r>
      <w:r w:rsidR="00D716F0">
        <w:rPr>
          <w:rFonts w:ascii="Calibri" w:hAnsi="Calibri" w:cs="Calibri"/>
          <w:sz w:val="24"/>
          <w:szCs w:val="32"/>
        </w:rPr>
        <w:t xml:space="preserve">the store </w:t>
      </w:r>
      <w:r w:rsidR="00B91478">
        <w:rPr>
          <w:rFonts w:ascii="Calibri" w:hAnsi="Calibri" w:cs="Calibri"/>
          <w:sz w:val="24"/>
          <w:szCs w:val="32"/>
        </w:rPr>
        <w:t>doors</w:t>
      </w:r>
      <w:r w:rsidR="00D716F0">
        <w:rPr>
          <w:rFonts w:ascii="Calibri" w:hAnsi="Calibri" w:cs="Calibri"/>
          <w:sz w:val="24"/>
          <w:szCs w:val="32"/>
        </w:rPr>
        <w:t xml:space="preserve"> </w:t>
      </w:r>
      <w:r w:rsidR="00B91478">
        <w:rPr>
          <w:rFonts w:ascii="Calibri" w:hAnsi="Calibri" w:cs="Calibri"/>
          <w:sz w:val="24"/>
          <w:szCs w:val="32"/>
        </w:rPr>
        <w:t xml:space="preserve">closed </w:t>
      </w:r>
      <w:r w:rsidR="00D716F0">
        <w:rPr>
          <w:rFonts w:ascii="Calibri" w:hAnsi="Calibri" w:cs="Calibri"/>
          <w:sz w:val="24"/>
          <w:szCs w:val="32"/>
        </w:rPr>
        <w:t xml:space="preserve">or </w:t>
      </w:r>
      <w:r w:rsidR="00B91478">
        <w:rPr>
          <w:rFonts w:ascii="Calibri" w:hAnsi="Calibri" w:cs="Calibri"/>
          <w:sz w:val="24"/>
          <w:szCs w:val="32"/>
        </w:rPr>
        <w:t>hire</w:t>
      </w:r>
      <w:r w:rsidR="00D716F0">
        <w:rPr>
          <w:rFonts w:ascii="Calibri" w:hAnsi="Calibri" w:cs="Calibri"/>
          <w:sz w:val="24"/>
          <w:szCs w:val="32"/>
        </w:rPr>
        <w:t xml:space="preserve"> a security guard for the evening hours. </w:t>
      </w:r>
      <w:r w:rsidR="00B53FFE">
        <w:rPr>
          <w:rFonts w:ascii="Calibri" w:hAnsi="Calibri" w:cs="Calibri"/>
          <w:sz w:val="24"/>
          <w:szCs w:val="32"/>
        </w:rPr>
        <w:t>Th</w:t>
      </w:r>
      <w:r w:rsidRPr="00F37F94">
        <w:rPr>
          <w:rFonts w:ascii="Calibri" w:hAnsi="Calibri" w:cs="Calibri"/>
          <w:sz w:val="24"/>
          <w:szCs w:val="32"/>
        </w:rPr>
        <w:t>e</w:t>
      </w:r>
      <w:r w:rsidR="00B53FFE">
        <w:rPr>
          <w:rFonts w:ascii="Calibri" w:hAnsi="Calibri" w:cs="Calibri"/>
          <w:sz w:val="24"/>
          <w:szCs w:val="32"/>
        </w:rPr>
        <w:t xml:space="preserve"> store</w:t>
      </w:r>
      <w:r w:rsidRPr="00F37F94">
        <w:rPr>
          <w:rFonts w:ascii="Calibri" w:hAnsi="Calibri" w:cs="Calibri"/>
          <w:sz w:val="24"/>
          <w:szCs w:val="32"/>
        </w:rPr>
        <w:t xml:space="preserve"> will </w:t>
      </w:r>
      <w:r w:rsidR="00B53FFE">
        <w:rPr>
          <w:rFonts w:ascii="Calibri" w:hAnsi="Calibri" w:cs="Calibri"/>
          <w:sz w:val="24"/>
          <w:szCs w:val="32"/>
        </w:rPr>
        <w:t xml:space="preserve">also </w:t>
      </w:r>
      <w:r w:rsidRPr="00F37F94">
        <w:rPr>
          <w:rFonts w:ascii="Calibri" w:hAnsi="Calibri" w:cs="Calibri"/>
          <w:sz w:val="24"/>
          <w:szCs w:val="32"/>
        </w:rPr>
        <w:t>have</w:t>
      </w:r>
      <w:r w:rsidR="00B53FFE">
        <w:rPr>
          <w:rFonts w:ascii="Calibri" w:hAnsi="Calibri" w:cs="Calibri"/>
          <w:sz w:val="24"/>
          <w:szCs w:val="32"/>
        </w:rPr>
        <w:t xml:space="preserve"> </w:t>
      </w:r>
      <w:r w:rsidRPr="00F37F94">
        <w:rPr>
          <w:rFonts w:ascii="Calibri" w:hAnsi="Calibri" w:cs="Calibri"/>
          <w:sz w:val="24"/>
          <w:szCs w:val="32"/>
        </w:rPr>
        <w:t>a security</w:t>
      </w:r>
      <w:r w:rsidR="00444019">
        <w:rPr>
          <w:rFonts w:ascii="Calibri" w:hAnsi="Calibri" w:cs="Calibri"/>
          <w:sz w:val="24"/>
          <w:szCs w:val="32"/>
        </w:rPr>
        <w:t xml:space="preserve"> alarm </w:t>
      </w:r>
      <w:r w:rsidRPr="00F37F94">
        <w:rPr>
          <w:rFonts w:ascii="Calibri" w:hAnsi="Calibri" w:cs="Calibri"/>
          <w:sz w:val="24"/>
          <w:szCs w:val="32"/>
        </w:rPr>
        <w:t>system</w:t>
      </w:r>
      <w:r w:rsidR="00B53FFE">
        <w:rPr>
          <w:rFonts w:ascii="Calibri" w:hAnsi="Calibri" w:cs="Calibri"/>
          <w:sz w:val="24"/>
          <w:szCs w:val="32"/>
        </w:rPr>
        <w:t xml:space="preserve"> that will be activated nightly when the store closes</w:t>
      </w:r>
      <w:r w:rsidRPr="00F37F94">
        <w:rPr>
          <w:rFonts w:ascii="Calibri" w:hAnsi="Calibri" w:cs="Calibri"/>
          <w:sz w:val="24"/>
          <w:szCs w:val="32"/>
        </w:rPr>
        <w:t>.</w:t>
      </w:r>
    </w:p>
    <w:p w:rsidR="00FB7056" w:rsidRPr="00311A59" w:rsidRDefault="00FB7056" w:rsidP="005070F0">
      <w:pPr>
        <w:pStyle w:val="NoSpacing"/>
        <w:rPr>
          <w:sz w:val="24"/>
          <w:u w:val="single"/>
        </w:rPr>
      </w:pPr>
    </w:p>
    <w:p w:rsidR="005070F0" w:rsidRPr="00311A59" w:rsidRDefault="004B1F60" w:rsidP="005070F0">
      <w:pPr>
        <w:pStyle w:val="NoSpacing"/>
        <w:rPr>
          <w:sz w:val="24"/>
          <w:u w:val="single"/>
        </w:rPr>
      </w:pPr>
      <w:r w:rsidRPr="00CC6A9A">
        <w:rPr>
          <w:b/>
          <w:sz w:val="24"/>
          <w:u w:val="single"/>
        </w:rPr>
        <w:t>ATMOSPHERICS</w:t>
      </w:r>
    </w:p>
    <w:p w:rsidR="00FB7056" w:rsidRPr="00311A59" w:rsidRDefault="00783DFC" w:rsidP="005070F0">
      <w:pPr>
        <w:pStyle w:val="NoSpacing"/>
        <w:rPr>
          <w:sz w:val="24"/>
        </w:rPr>
      </w:pPr>
      <w:r w:rsidRPr="00311A59">
        <w:rPr>
          <w:sz w:val="24"/>
        </w:rPr>
        <w:t>We will have modern lighting streamed across the ceilings</w:t>
      </w:r>
      <w:r w:rsidR="00FB7056" w:rsidRPr="00311A59">
        <w:rPr>
          <w:sz w:val="24"/>
        </w:rPr>
        <w:t xml:space="preserve"> to make</w:t>
      </w:r>
      <w:r w:rsidR="00A3747B">
        <w:rPr>
          <w:sz w:val="24"/>
        </w:rPr>
        <w:t xml:space="preserve"> the</w:t>
      </w:r>
      <w:r w:rsidR="00FB7056" w:rsidRPr="00311A59">
        <w:rPr>
          <w:sz w:val="24"/>
        </w:rPr>
        <w:t xml:space="preserve"> </w:t>
      </w:r>
      <w:r w:rsidR="00A3747B" w:rsidRPr="00311A59">
        <w:rPr>
          <w:sz w:val="24"/>
        </w:rPr>
        <w:t xml:space="preserve">store </w:t>
      </w:r>
      <w:r w:rsidR="00A3747B">
        <w:rPr>
          <w:sz w:val="24"/>
        </w:rPr>
        <w:t xml:space="preserve">very </w:t>
      </w:r>
      <w:r w:rsidR="00FB7056" w:rsidRPr="00311A59">
        <w:rPr>
          <w:sz w:val="24"/>
        </w:rPr>
        <w:t>bright. We won’t</w:t>
      </w:r>
      <w:r w:rsidR="00A3747B">
        <w:rPr>
          <w:sz w:val="24"/>
        </w:rPr>
        <w:t xml:space="preserve"> have an excess of light fixtures since much of our lighting will be natural, </w:t>
      </w:r>
      <w:r w:rsidR="00FB7056" w:rsidRPr="00311A59">
        <w:rPr>
          <w:sz w:val="24"/>
        </w:rPr>
        <w:t>coming from the windows. We will also have upbeat and fun music playing in the store to keep customer</w:t>
      </w:r>
      <w:r w:rsidR="00A3747B">
        <w:rPr>
          <w:sz w:val="24"/>
        </w:rPr>
        <w:t>s</w:t>
      </w:r>
      <w:r w:rsidR="00FB7056" w:rsidRPr="00311A59">
        <w:rPr>
          <w:sz w:val="24"/>
        </w:rPr>
        <w:t xml:space="preserve"> entertained and excited about shopping. Since Argentineans are polychronic, and like taking their time, having a good atmosphere for shopping will </w:t>
      </w:r>
      <w:r w:rsidR="00A3747B">
        <w:rPr>
          <w:sz w:val="24"/>
        </w:rPr>
        <w:t>increase their comfort and enjoyment</w:t>
      </w:r>
      <w:r w:rsidR="00FB7056" w:rsidRPr="00311A59">
        <w:rPr>
          <w:sz w:val="24"/>
        </w:rPr>
        <w:t xml:space="preserve">. </w:t>
      </w:r>
    </w:p>
    <w:p w:rsidR="00FB7056" w:rsidRPr="00311A59" w:rsidRDefault="00FB7056" w:rsidP="005070F0">
      <w:pPr>
        <w:pStyle w:val="NoSpacing"/>
        <w:rPr>
          <w:sz w:val="24"/>
        </w:rPr>
      </w:pPr>
    </w:p>
    <w:p w:rsidR="00200E17" w:rsidRDefault="004B1F60" w:rsidP="005070F0">
      <w:pPr>
        <w:pStyle w:val="NoSpacing"/>
        <w:rPr>
          <w:sz w:val="24"/>
          <w:u w:val="single"/>
        </w:rPr>
      </w:pPr>
      <w:r w:rsidRPr="00CC6A9A">
        <w:rPr>
          <w:b/>
          <w:sz w:val="24"/>
          <w:u w:val="single"/>
        </w:rPr>
        <w:t>INTERIOR</w:t>
      </w:r>
      <w:r w:rsidR="005070F0" w:rsidRPr="00311A59">
        <w:rPr>
          <w:sz w:val="24"/>
          <w:u w:val="single"/>
        </w:rPr>
        <w:t xml:space="preserve"> </w:t>
      </w:r>
      <w:r w:rsidRPr="00CC6A9A">
        <w:rPr>
          <w:b/>
          <w:sz w:val="24"/>
          <w:u w:val="single"/>
        </w:rPr>
        <w:t>DESIGN</w:t>
      </w:r>
    </w:p>
    <w:p w:rsidR="00FB7056" w:rsidRPr="00200E17" w:rsidRDefault="00FB7056" w:rsidP="005070F0">
      <w:pPr>
        <w:pStyle w:val="NoSpacing"/>
        <w:rPr>
          <w:sz w:val="24"/>
          <w:u w:val="single"/>
        </w:rPr>
      </w:pPr>
      <w:r w:rsidRPr="00311A59">
        <w:rPr>
          <w:sz w:val="24"/>
        </w:rPr>
        <w:t>We want to keep our sto</w:t>
      </w:r>
      <w:r w:rsidR="00EB7EC4">
        <w:rPr>
          <w:sz w:val="24"/>
        </w:rPr>
        <w:t xml:space="preserve">re simple, yet eye catching, so </w:t>
      </w:r>
      <w:r w:rsidRPr="00311A59">
        <w:rPr>
          <w:sz w:val="24"/>
        </w:rPr>
        <w:t>we are planning on keeping th</w:t>
      </w:r>
      <w:r w:rsidR="00331DE2" w:rsidRPr="00311A59">
        <w:rPr>
          <w:sz w:val="24"/>
        </w:rPr>
        <w:t xml:space="preserve">e </w:t>
      </w:r>
      <w:r w:rsidR="00EB7EC4">
        <w:rPr>
          <w:sz w:val="24"/>
        </w:rPr>
        <w:t xml:space="preserve">main </w:t>
      </w:r>
      <w:r w:rsidR="00331DE2" w:rsidRPr="00311A59">
        <w:rPr>
          <w:sz w:val="24"/>
        </w:rPr>
        <w:t xml:space="preserve">walls white and </w:t>
      </w:r>
      <w:r w:rsidR="00EB7EC4">
        <w:rPr>
          <w:sz w:val="24"/>
        </w:rPr>
        <w:t>accenting the patio walls with a bright aqua color. The walls will be decorated with colorful abstract paintings. We are aiming to make the m</w:t>
      </w:r>
      <w:r w:rsidR="00331DE2" w:rsidRPr="00311A59">
        <w:rPr>
          <w:sz w:val="24"/>
        </w:rPr>
        <w:t xml:space="preserve">erchandise and </w:t>
      </w:r>
      <w:r w:rsidR="00EB7EC4">
        <w:rPr>
          <w:sz w:val="24"/>
        </w:rPr>
        <w:t>seating area the</w:t>
      </w:r>
      <w:r w:rsidR="00331DE2" w:rsidRPr="00311A59">
        <w:rPr>
          <w:sz w:val="24"/>
        </w:rPr>
        <w:t xml:space="preserve"> focus of the store. </w:t>
      </w:r>
      <w:r w:rsidR="00436810">
        <w:rPr>
          <w:sz w:val="24"/>
        </w:rPr>
        <w:t xml:space="preserve">Mannequins will be displayed in the window and throughout the store and will act as both a promotional and decorative element. </w:t>
      </w:r>
      <w:r w:rsidR="00331DE2" w:rsidRPr="00311A59">
        <w:rPr>
          <w:sz w:val="24"/>
        </w:rPr>
        <w:t>Our flooring will be</w:t>
      </w:r>
      <w:r w:rsidR="000E1DB0">
        <w:rPr>
          <w:sz w:val="24"/>
        </w:rPr>
        <w:t xml:space="preserve"> a beautiful, dark </w:t>
      </w:r>
      <w:r w:rsidR="00331DE2" w:rsidRPr="00311A59">
        <w:rPr>
          <w:sz w:val="24"/>
        </w:rPr>
        <w:t xml:space="preserve">hardwood </w:t>
      </w:r>
      <w:r w:rsidR="000E1DB0">
        <w:rPr>
          <w:sz w:val="24"/>
        </w:rPr>
        <w:t xml:space="preserve">that will give the store </w:t>
      </w:r>
      <w:r w:rsidR="00331DE2" w:rsidRPr="00311A59">
        <w:rPr>
          <w:sz w:val="24"/>
        </w:rPr>
        <w:t>a clean and chic look</w:t>
      </w:r>
      <w:r w:rsidR="000E1DB0">
        <w:rPr>
          <w:sz w:val="24"/>
        </w:rPr>
        <w:t xml:space="preserve"> while incorporating a natural element against all the modern fixtures and furniture</w:t>
      </w:r>
      <w:r w:rsidR="00331DE2" w:rsidRPr="00311A59">
        <w:rPr>
          <w:sz w:val="24"/>
        </w:rPr>
        <w:t xml:space="preserve">. Our lighting will be </w:t>
      </w:r>
      <w:r w:rsidR="00EC5982">
        <w:rPr>
          <w:sz w:val="24"/>
        </w:rPr>
        <w:t xml:space="preserve">track lighting on the ceilings </w:t>
      </w:r>
      <w:r w:rsidR="00331DE2" w:rsidRPr="00311A59">
        <w:rPr>
          <w:sz w:val="24"/>
        </w:rPr>
        <w:t xml:space="preserve">and </w:t>
      </w:r>
      <w:r w:rsidR="003F75E8">
        <w:rPr>
          <w:sz w:val="24"/>
        </w:rPr>
        <w:t xml:space="preserve">contemporary </w:t>
      </w:r>
      <w:r w:rsidR="00331DE2" w:rsidRPr="00311A59">
        <w:rPr>
          <w:sz w:val="24"/>
        </w:rPr>
        <w:t>pedant lighting over the cash wrap</w:t>
      </w:r>
      <w:r w:rsidR="00EC5982">
        <w:rPr>
          <w:sz w:val="24"/>
        </w:rPr>
        <w:t xml:space="preserve"> and seating area</w:t>
      </w:r>
      <w:r w:rsidR="00331DE2" w:rsidRPr="00311A59">
        <w:rPr>
          <w:sz w:val="24"/>
        </w:rPr>
        <w:t xml:space="preserve">. We will have comfortable and modern furniture for our </w:t>
      </w:r>
      <w:r w:rsidR="00A9785D">
        <w:rPr>
          <w:sz w:val="24"/>
        </w:rPr>
        <w:t>seating area</w:t>
      </w:r>
      <w:r w:rsidR="00331DE2" w:rsidRPr="00311A59">
        <w:rPr>
          <w:sz w:val="24"/>
        </w:rPr>
        <w:t xml:space="preserve">, including a couch, chairs and </w:t>
      </w:r>
      <w:r w:rsidR="005570AD">
        <w:rPr>
          <w:sz w:val="24"/>
        </w:rPr>
        <w:t>a coffee table</w:t>
      </w:r>
      <w:r w:rsidR="00331DE2" w:rsidRPr="00311A59">
        <w:rPr>
          <w:sz w:val="24"/>
        </w:rPr>
        <w:t xml:space="preserve">. </w:t>
      </w:r>
      <w:r w:rsidR="00403DDA">
        <w:rPr>
          <w:sz w:val="24"/>
        </w:rPr>
        <w:t xml:space="preserve">Because this is a loft space, the ceilings will feature exposed piping </w:t>
      </w:r>
      <w:r w:rsidR="00AF7B96">
        <w:rPr>
          <w:sz w:val="24"/>
        </w:rPr>
        <w:t>that will create</w:t>
      </w:r>
      <w:r w:rsidR="00403DDA">
        <w:rPr>
          <w:sz w:val="24"/>
        </w:rPr>
        <w:t xml:space="preserve"> an edgy, industrial </w:t>
      </w:r>
      <w:r w:rsidR="00F92E34">
        <w:rPr>
          <w:sz w:val="24"/>
        </w:rPr>
        <w:t>feel</w:t>
      </w:r>
      <w:r w:rsidR="00403DDA">
        <w:rPr>
          <w:sz w:val="24"/>
        </w:rPr>
        <w:t>.</w:t>
      </w:r>
    </w:p>
    <w:p w:rsidR="005070F0" w:rsidRPr="00311A59" w:rsidRDefault="005070F0" w:rsidP="005070F0">
      <w:pPr>
        <w:pStyle w:val="NoSpacing"/>
        <w:rPr>
          <w:sz w:val="24"/>
          <w:u w:val="single"/>
        </w:rPr>
      </w:pPr>
    </w:p>
    <w:p w:rsidR="005070F0" w:rsidRPr="00311A59" w:rsidRDefault="004B1F60" w:rsidP="005070F0">
      <w:pPr>
        <w:pStyle w:val="NoSpacing"/>
        <w:rPr>
          <w:sz w:val="24"/>
          <w:u w:val="single"/>
        </w:rPr>
      </w:pPr>
      <w:r w:rsidRPr="00CC6A9A">
        <w:rPr>
          <w:b/>
          <w:sz w:val="24"/>
          <w:u w:val="single"/>
        </w:rPr>
        <w:t>AMBIANCE</w:t>
      </w:r>
    </w:p>
    <w:p w:rsidR="00CA4175" w:rsidRDefault="004866EB" w:rsidP="005070F0">
      <w:pPr>
        <w:pStyle w:val="NoSpacing"/>
        <w:rPr>
          <w:sz w:val="24"/>
        </w:rPr>
      </w:pPr>
      <w:r>
        <w:rPr>
          <w:sz w:val="24"/>
        </w:rPr>
        <w:t>The feeling we are aiming to create in our store is one of excitement and joy. We also want customers to feel relaxed and not rushed. To achieve this juxtaposition of excitement and relaxation, we will play an upbeat, lively mix of American and Argentinean pop and indie rock music</w:t>
      </w:r>
      <w:r w:rsidR="00D34D91">
        <w:rPr>
          <w:sz w:val="24"/>
        </w:rPr>
        <w:t xml:space="preserve"> and </w:t>
      </w:r>
      <w:r w:rsidR="002F6F6C">
        <w:rPr>
          <w:sz w:val="24"/>
        </w:rPr>
        <w:t>place</w:t>
      </w:r>
      <w:r w:rsidR="006634F7">
        <w:rPr>
          <w:sz w:val="24"/>
        </w:rPr>
        <w:t xml:space="preserve"> a comfortable seating area toward the back of the store</w:t>
      </w:r>
      <w:r>
        <w:rPr>
          <w:sz w:val="24"/>
        </w:rPr>
        <w:t xml:space="preserve">. </w:t>
      </w:r>
      <w:r w:rsidR="00C64156">
        <w:rPr>
          <w:sz w:val="24"/>
        </w:rPr>
        <w:t xml:space="preserve">As far as smells goes, we will keep windows open to let in the </w:t>
      </w:r>
      <w:r w:rsidR="00092C68">
        <w:rPr>
          <w:sz w:val="24"/>
        </w:rPr>
        <w:t>fresh</w:t>
      </w:r>
      <w:r w:rsidR="00C64156">
        <w:rPr>
          <w:sz w:val="24"/>
        </w:rPr>
        <w:t xml:space="preserve"> beach scents and embrace the beautiful natural elements</w:t>
      </w:r>
      <w:r w:rsidR="00FB2594">
        <w:rPr>
          <w:sz w:val="24"/>
        </w:rPr>
        <w:t xml:space="preserve"> that surround our store – and the locals – on a daily basis. </w:t>
      </w:r>
    </w:p>
    <w:p w:rsidR="00CA4175" w:rsidRDefault="00CA4175" w:rsidP="005070F0">
      <w:pPr>
        <w:pStyle w:val="NoSpacing"/>
        <w:rPr>
          <w:sz w:val="24"/>
        </w:rPr>
      </w:pPr>
    </w:p>
    <w:p w:rsidR="002F6F6C" w:rsidRDefault="005B085A" w:rsidP="005070F0">
      <w:pPr>
        <w:pStyle w:val="NoSpacing"/>
        <w:rPr>
          <w:sz w:val="24"/>
        </w:rPr>
      </w:pPr>
      <w:r>
        <w:rPr>
          <w:sz w:val="24"/>
        </w:rPr>
        <w:t xml:space="preserve">While we want to keep American Apparel true to the brand image it has already fostered internationally, we understand that catering to the Argentinean population is key. We must consider their musical and atmospheric preferences </w:t>
      </w:r>
      <w:r w:rsidR="00256413">
        <w:rPr>
          <w:sz w:val="24"/>
        </w:rPr>
        <w:t xml:space="preserve">in addition to maintaining American Apparel’s brand image. </w:t>
      </w:r>
    </w:p>
    <w:p w:rsidR="002F6F6C" w:rsidRDefault="002F6F6C" w:rsidP="005070F0">
      <w:pPr>
        <w:pStyle w:val="NoSpacing"/>
        <w:rPr>
          <w:sz w:val="24"/>
        </w:rPr>
      </w:pPr>
    </w:p>
    <w:p w:rsidR="00D34D91" w:rsidRDefault="002F6F6C" w:rsidP="005070F0">
      <w:pPr>
        <w:pStyle w:val="NoSpacing"/>
        <w:rPr>
          <w:sz w:val="24"/>
        </w:rPr>
      </w:pPr>
      <w:r>
        <w:rPr>
          <w:sz w:val="24"/>
        </w:rPr>
        <w:t>The seating area will include a mix of contemporary chairs and a loveseat (shown below), a bright, graphic area rug and a coffee t</w:t>
      </w:r>
      <w:r w:rsidR="004C61BA">
        <w:rPr>
          <w:sz w:val="24"/>
        </w:rPr>
        <w:t>able with the latest fashion and lifestyle magazines and American Apparel promotional materials</w:t>
      </w:r>
      <w:r w:rsidR="00B92B6B">
        <w:rPr>
          <w:sz w:val="24"/>
        </w:rPr>
        <w:t>, including the store’s most recent catalog</w:t>
      </w:r>
      <w:r w:rsidR="004C61BA">
        <w:rPr>
          <w:sz w:val="24"/>
        </w:rPr>
        <w:t xml:space="preserve">. </w:t>
      </w:r>
    </w:p>
    <w:p w:rsidR="005070F0" w:rsidRPr="00311A59" w:rsidRDefault="005070F0" w:rsidP="005070F0">
      <w:pPr>
        <w:pStyle w:val="NoSpacing"/>
        <w:rPr>
          <w:sz w:val="24"/>
          <w:u w:val="single"/>
        </w:rPr>
      </w:pPr>
    </w:p>
    <w:p w:rsidR="005070F0" w:rsidRPr="00A379A3" w:rsidRDefault="00A379A3" w:rsidP="005070F0">
      <w:pPr>
        <w:pStyle w:val="NoSpacing"/>
        <w:rPr>
          <w:b/>
          <w:sz w:val="24"/>
          <w:u w:val="single"/>
        </w:rPr>
      </w:pPr>
      <w:r w:rsidRPr="00A379A3">
        <w:rPr>
          <w:b/>
          <w:sz w:val="24"/>
          <w:u w:val="single"/>
        </w:rPr>
        <w:t>SPACE</w:t>
      </w:r>
      <w:r w:rsidR="005070F0" w:rsidRPr="00A379A3">
        <w:rPr>
          <w:b/>
          <w:sz w:val="24"/>
          <w:u w:val="single"/>
        </w:rPr>
        <w:t xml:space="preserve"> </w:t>
      </w:r>
      <w:r w:rsidRPr="00A379A3">
        <w:rPr>
          <w:b/>
          <w:sz w:val="24"/>
          <w:u w:val="single"/>
        </w:rPr>
        <w:t>PRODUCTIVITY</w:t>
      </w:r>
      <w:r w:rsidR="005070F0" w:rsidRPr="00A379A3">
        <w:rPr>
          <w:b/>
          <w:sz w:val="24"/>
          <w:u w:val="single"/>
        </w:rPr>
        <w:t xml:space="preserve"> </w:t>
      </w:r>
      <w:r w:rsidRPr="00A379A3">
        <w:rPr>
          <w:b/>
          <w:sz w:val="24"/>
          <w:u w:val="single"/>
        </w:rPr>
        <w:t>RATIOS</w:t>
      </w:r>
      <w:r w:rsidR="005070F0" w:rsidRPr="00A379A3">
        <w:rPr>
          <w:b/>
          <w:sz w:val="24"/>
          <w:u w:val="single"/>
        </w:rPr>
        <w:t xml:space="preserve">: </w:t>
      </w:r>
      <w:r w:rsidR="004F5F6B" w:rsidRPr="00A379A3">
        <w:rPr>
          <w:b/>
          <w:sz w:val="24"/>
          <w:u w:val="single"/>
        </w:rPr>
        <w:t>SELLING AND</w:t>
      </w:r>
      <w:r w:rsidR="005070F0" w:rsidRPr="00A379A3">
        <w:rPr>
          <w:b/>
          <w:sz w:val="24"/>
          <w:u w:val="single"/>
        </w:rPr>
        <w:t xml:space="preserve"> </w:t>
      </w:r>
      <w:r w:rsidRPr="00A379A3">
        <w:rPr>
          <w:b/>
          <w:sz w:val="24"/>
          <w:u w:val="single"/>
        </w:rPr>
        <w:t>NON-SELLING</w:t>
      </w:r>
      <w:r w:rsidR="005070F0" w:rsidRPr="00A379A3">
        <w:rPr>
          <w:b/>
          <w:sz w:val="24"/>
          <w:u w:val="single"/>
        </w:rPr>
        <w:t xml:space="preserve"> </w:t>
      </w:r>
      <w:r w:rsidRPr="00A379A3">
        <w:rPr>
          <w:b/>
          <w:sz w:val="24"/>
          <w:u w:val="single"/>
        </w:rPr>
        <w:t>FLOOR</w:t>
      </w:r>
      <w:r w:rsidR="005070F0" w:rsidRPr="00A379A3">
        <w:rPr>
          <w:b/>
          <w:sz w:val="24"/>
          <w:u w:val="single"/>
        </w:rPr>
        <w:t xml:space="preserve"> </w:t>
      </w:r>
      <w:r w:rsidRPr="00A379A3">
        <w:rPr>
          <w:b/>
          <w:sz w:val="24"/>
          <w:u w:val="single"/>
        </w:rPr>
        <w:t>SPACE</w:t>
      </w:r>
    </w:p>
    <w:p w:rsidR="00AB7018" w:rsidRPr="00311A59" w:rsidRDefault="00AB7018" w:rsidP="00AB7018">
      <w:pPr>
        <w:pStyle w:val="NoSpacing"/>
        <w:rPr>
          <w:sz w:val="24"/>
        </w:rPr>
      </w:pPr>
      <w:r>
        <w:rPr>
          <w:sz w:val="24"/>
        </w:rPr>
        <w:t xml:space="preserve">In order to keep the desired level of sophistication while still displaying as a great deal of merchandise, we must balance selling and non-selling floor space. </w:t>
      </w:r>
      <w:r w:rsidR="006E290B">
        <w:rPr>
          <w:sz w:val="24"/>
        </w:rPr>
        <w:t xml:space="preserve">More space equals more luxury, which generally means higher prices. We, however, will give customers more space and a heightened sense of luxury while offering affordable prices. </w:t>
      </w:r>
      <w:r w:rsidR="00167F8E">
        <w:rPr>
          <w:sz w:val="24"/>
        </w:rPr>
        <w:t xml:space="preserve">Creating a </w:t>
      </w:r>
      <w:r w:rsidR="00AE4F4E">
        <w:rPr>
          <w:sz w:val="24"/>
        </w:rPr>
        <w:t>comfortable</w:t>
      </w:r>
      <w:r w:rsidR="00167F8E">
        <w:rPr>
          <w:sz w:val="24"/>
        </w:rPr>
        <w:t xml:space="preserve"> </w:t>
      </w:r>
      <w:r w:rsidR="00AE4F4E">
        <w:rPr>
          <w:sz w:val="24"/>
        </w:rPr>
        <w:t xml:space="preserve">retail space does not have to mean </w:t>
      </w:r>
      <w:r w:rsidR="00E26199">
        <w:rPr>
          <w:sz w:val="24"/>
        </w:rPr>
        <w:t xml:space="preserve">overpriced merchandise. </w:t>
      </w:r>
      <w:r w:rsidR="00695BDB">
        <w:rPr>
          <w:sz w:val="24"/>
        </w:rPr>
        <w:t xml:space="preserve">Our back room, employee break room and restrooms are very small in comparison to our selling space. The cash wrap is roomy yet utilizes space well by displaying merchandise at the same time. </w:t>
      </w:r>
    </w:p>
    <w:p w:rsidR="00965F40" w:rsidRPr="00654599" w:rsidRDefault="00965F40">
      <w:pPr>
        <w:rPr>
          <w:sz w:val="42"/>
        </w:rPr>
      </w:pPr>
      <w:r>
        <w:rPr>
          <w:sz w:val="24"/>
          <w:u w:val="single"/>
        </w:rPr>
        <w:br w:type="page"/>
      </w:r>
      <w:r w:rsidR="00654599" w:rsidRPr="00654599">
        <w:rPr>
          <w:sz w:val="42"/>
        </w:rPr>
        <w:lastRenderedPageBreak/>
        <w:t>VISUALS</w:t>
      </w:r>
      <w:r w:rsidR="00202563" w:rsidRPr="00F2618B">
        <w:rPr>
          <w:sz w:val="40"/>
        </w:rPr>
        <w:t>*</w:t>
      </w:r>
    </w:p>
    <w:p w:rsidR="00601122" w:rsidRDefault="00965F40" w:rsidP="005070F0">
      <w:pPr>
        <w:pStyle w:val="NoSpacing"/>
        <w:rPr>
          <w:b/>
          <w:sz w:val="24"/>
          <w:u w:val="single"/>
        </w:rPr>
      </w:pPr>
      <w:r w:rsidRPr="00654599">
        <w:rPr>
          <w:b/>
          <w:sz w:val="24"/>
          <w:u w:val="single"/>
        </w:rPr>
        <w:t>STORE APPEARANCE –</w:t>
      </w:r>
      <w:r w:rsidR="00654599" w:rsidRPr="00654599">
        <w:rPr>
          <w:b/>
          <w:sz w:val="24"/>
          <w:u w:val="single"/>
        </w:rPr>
        <w:t xml:space="preserve"> </w:t>
      </w:r>
      <w:r w:rsidRPr="00654599">
        <w:rPr>
          <w:b/>
          <w:sz w:val="24"/>
          <w:u w:val="single"/>
        </w:rPr>
        <w:t>INTERIOR</w:t>
      </w:r>
      <w:r w:rsidR="00654599" w:rsidRPr="00654599">
        <w:rPr>
          <w:b/>
          <w:sz w:val="24"/>
          <w:u w:val="single"/>
        </w:rPr>
        <w:t xml:space="preserve"> &amp; EXTERIOR</w:t>
      </w:r>
      <w:r w:rsidRPr="00654599">
        <w:rPr>
          <w:b/>
          <w:sz w:val="24"/>
          <w:u w:val="single"/>
        </w:rPr>
        <w:t xml:space="preserve"> </w:t>
      </w:r>
    </w:p>
    <w:p w:rsidR="005070F0" w:rsidRPr="00654599" w:rsidRDefault="005070F0" w:rsidP="005070F0">
      <w:pPr>
        <w:pStyle w:val="NoSpacing"/>
        <w:rPr>
          <w:b/>
          <w:sz w:val="24"/>
          <w:u w:val="single"/>
        </w:rPr>
      </w:pPr>
    </w:p>
    <w:p w:rsidR="005070F0" w:rsidRPr="00311A59" w:rsidRDefault="005070F0" w:rsidP="005070F0">
      <w:pPr>
        <w:pStyle w:val="NoSpacing"/>
        <w:rPr>
          <w:sz w:val="24"/>
        </w:rPr>
      </w:pPr>
    </w:p>
    <w:p w:rsidR="00331DE2" w:rsidRPr="007E2023" w:rsidRDefault="00654599">
      <w:pPr>
        <w:rPr>
          <w:rFonts w:ascii="Verdana" w:hAnsi="Verdana"/>
          <w:noProof/>
          <w:color w:val="333333"/>
          <w:sz w:val="24"/>
          <w:szCs w:val="14"/>
        </w:rPr>
      </w:pPr>
      <w:r>
        <w:rPr>
          <w:rFonts w:ascii="Times New Roman" w:hAnsi="Times New Roman" w:cs="Times New Roman"/>
          <w:sz w:val="24"/>
        </w:rPr>
        <w:t xml:space="preserve">      </w:t>
      </w:r>
      <w:r w:rsidR="00D41783" w:rsidRPr="00D41783">
        <w:rPr>
          <w:noProof/>
        </w:rPr>
        <w:drawing>
          <wp:inline distT="0" distB="0" distL="0" distR="0">
            <wp:extent cx="2586849" cy="2026154"/>
            <wp:effectExtent l="50800" t="25400" r="29351" b="5846"/>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cstate="print"/>
                    <a:srcRect/>
                    <a:stretch>
                      <a:fillRect/>
                    </a:stretch>
                  </pic:blipFill>
                  <pic:spPr bwMode="auto">
                    <a:xfrm>
                      <a:off x="0" y="0"/>
                      <a:ext cx="2589158" cy="2027963"/>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rPr>
        <w:t xml:space="preserve">      </w:t>
      </w:r>
      <w:r w:rsidR="007E2023" w:rsidRPr="00311A59">
        <w:rPr>
          <w:rFonts w:ascii="Verdana" w:hAnsi="Verdana"/>
          <w:noProof/>
          <w:color w:val="333333"/>
          <w:sz w:val="24"/>
          <w:szCs w:val="14"/>
        </w:rPr>
        <w:drawing>
          <wp:inline distT="0" distB="0" distL="0" distR="0">
            <wp:extent cx="2580925" cy="2015134"/>
            <wp:effectExtent l="50800" t="25400" r="35275" b="16866"/>
            <wp:docPr id="8" name="Picture 10" descr="http://www.americanapparel.net/presscenter/articles/images/20061204_visualsto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mericanapparel.net/presscenter/articles/images/20061204_visualstore3.jpg"/>
                    <pic:cNvPicPr>
                      <a:picLocks noChangeAspect="1" noChangeArrowheads="1"/>
                    </pic:cNvPicPr>
                  </pic:nvPicPr>
                  <pic:blipFill>
                    <a:blip r:embed="rId8" cstate="print"/>
                    <a:srcRect/>
                    <a:stretch>
                      <a:fillRect/>
                    </a:stretch>
                  </pic:blipFill>
                  <pic:spPr bwMode="auto">
                    <a:xfrm>
                      <a:off x="0" y="0"/>
                      <a:ext cx="2588566" cy="2021100"/>
                    </a:xfrm>
                    <a:prstGeom prst="rect">
                      <a:avLst/>
                    </a:prstGeom>
                    <a:noFill/>
                    <a:ln w="9525">
                      <a:solidFill>
                        <a:schemeClr val="tx1"/>
                      </a:solidFill>
                      <a:miter lim="800000"/>
                      <a:headEnd/>
                      <a:tailEnd/>
                    </a:ln>
                  </pic:spPr>
                </pic:pic>
              </a:graphicData>
            </a:graphic>
          </wp:inline>
        </w:drawing>
      </w:r>
    </w:p>
    <w:p w:rsidR="00454668" w:rsidRDefault="00331DE2">
      <w:r w:rsidRPr="00311A59">
        <w:rPr>
          <w:sz w:val="24"/>
        </w:rPr>
        <w:t xml:space="preserve">  </w:t>
      </w:r>
      <w:r w:rsidR="00654599">
        <w:rPr>
          <w:sz w:val="24"/>
        </w:rPr>
        <w:t xml:space="preserve"> </w:t>
      </w:r>
      <w:r w:rsidR="001C78AE">
        <w:rPr>
          <w:sz w:val="24"/>
        </w:rPr>
        <w:t xml:space="preserve">    </w:t>
      </w:r>
      <w:r w:rsidR="001C78AE" w:rsidRPr="001C78AE">
        <w:rPr>
          <w:noProof/>
        </w:rPr>
        <w:drawing>
          <wp:inline distT="0" distB="0" distL="0" distR="0">
            <wp:extent cx="2474674" cy="2712704"/>
            <wp:effectExtent l="50800" t="25400" r="14526" b="5096"/>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478635" cy="2717046"/>
                    </a:xfrm>
                    <a:prstGeom prst="rect">
                      <a:avLst/>
                    </a:prstGeom>
                    <a:noFill/>
                    <a:ln w="9525">
                      <a:solidFill>
                        <a:schemeClr val="tx1"/>
                      </a:solidFill>
                      <a:miter lim="800000"/>
                      <a:headEnd/>
                      <a:tailEnd/>
                    </a:ln>
                  </pic:spPr>
                </pic:pic>
              </a:graphicData>
            </a:graphic>
          </wp:inline>
        </w:drawing>
      </w:r>
      <w:r w:rsidR="001C78AE">
        <w:rPr>
          <w:sz w:val="24"/>
        </w:rPr>
        <w:t xml:space="preserve">      </w:t>
      </w:r>
      <w:r w:rsidR="00D649EA">
        <w:rPr>
          <w:sz w:val="24"/>
        </w:rPr>
        <w:t xml:space="preserve">  </w:t>
      </w:r>
      <w:r w:rsidR="001C78AE">
        <w:rPr>
          <w:sz w:val="24"/>
        </w:rPr>
        <w:t xml:space="preserve">  </w:t>
      </w:r>
      <w:r w:rsidR="0015275B" w:rsidRPr="0015275B">
        <w:rPr>
          <w:noProof/>
          <w:sz w:val="24"/>
        </w:rPr>
        <w:drawing>
          <wp:inline distT="0" distB="0" distL="0" distR="0">
            <wp:extent cx="2031799" cy="2711097"/>
            <wp:effectExtent l="50800" t="25400" r="25601" b="6703"/>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37392" cy="2718560"/>
                    </a:xfrm>
                    <a:prstGeom prst="rect">
                      <a:avLst/>
                    </a:prstGeom>
                    <a:noFill/>
                    <a:ln w="9525">
                      <a:solidFill>
                        <a:schemeClr val="tx1"/>
                      </a:solidFill>
                      <a:miter lim="800000"/>
                      <a:headEnd/>
                      <a:tailEnd/>
                    </a:ln>
                  </pic:spPr>
                </pic:pic>
              </a:graphicData>
            </a:graphic>
          </wp:inline>
        </w:drawing>
      </w:r>
      <w:r w:rsidR="001C78AE" w:rsidRPr="001C78AE">
        <w:t xml:space="preserve"> </w:t>
      </w:r>
    </w:p>
    <w:p w:rsidR="00067983" w:rsidRDefault="00454668" w:rsidP="00454668">
      <w:r>
        <w:rPr>
          <w:b/>
          <w:sz w:val="24"/>
        </w:rPr>
        <w:t xml:space="preserve">        </w:t>
      </w:r>
      <w:r w:rsidRPr="00454668">
        <w:rPr>
          <w:noProof/>
        </w:rPr>
        <w:drawing>
          <wp:inline distT="0" distB="0" distL="0" distR="0">
            <wp:extent cx="2178066" cy="2178066"/>
            <wp:effectExtent l="50800" t="25400" r="31734" b="6334"/>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2176931" cy="2176931"/>
                    </a:xfrm>
                    <a:prstGeom prst="rect">
                      <a:avLst/>
                    </a:prstGeom>
                    <a:noFill/>
                    <a:ln w="9525">
                      <a:solidFill>
                        <a:schemeClr val="tx1"/>
                      </a:solidFill>
                      <a:miter lim="800000"/>
                      <a:headEnd/>
                      <a:tailEnd/>
                    </a:ln>
                  </pic:spPr>
                </pic:pic>
              </a:graphicData>
            </a:graphic>
          </wp:inline>
        </w:drawing>
      </w:r>
      <w:r w:rsidR="00091B86" w:rsidRPr="00091B86">
        <w:t xml:space="preserve"> </w:t>
      </w:r>
      <w:r w:rsidR="00091B86">
        <w:t xml:space="preserve">      </w:t>
      </w:r>
      <w:r w:rsidR="0013382E">
        <w:t xml:space="preserve">   </w:t>
      </w:r>
      <w:r w:rsidR="00091B86">
        <w:t xml:space="preserve"> </w:t>
      </w:r>
      <w:r w:rsidR="00091B86" w:rsidRPr="00091B86">
        <w:rPr>
          <w:noProof/>
        </w:rPr>
        <w:drawing>
          <wp:inline distT="0" distB="0" distL="0" distR="0">
            <wp:extent cx="2742195" cy="2161653"/>
            <wp:effectExtent l="50800" t="25400" r="26405" b="22747"/>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3903" t="4867" r="4283" b="4273"/>
                    <a:stretch>
                      <a:fillRect/>
                    </a:stretch>
                  </pic:blipFill>
                  <pic:spPr bwMode="auto">
                    <a:xfrm>
                      <a:off x="0" y="0"/>
                      <a:ext cx="2748579" cy="2166685"/>
                    </a:xfrm>
                    <a:prstGeom prst="rect">
                      <a:avLst/>
                    </a:prstGeom>
                    <a:noFill/>
                    <a:ln w="9525">
                      <a:solidFill>
                        <a:schemeClr val="tx1"/>
                      </a:solidFill>
                      <a:miter lim="800000"/>
                      <a:headEnd/>
                      <a:tailEnd/>
                    </a:ln>
                  </pic:spPr>
                </pic:pic>
              </a:graphicData>
            </a:graphic>
          </wp:inline>
        </w:drawing>
      </w:r>
    </w:p>
    <w:p w:rsidR="00067983" w:rsidRDefault="00067983" w:rsidP="00067983">
      <w:pPr>
        <w:rPr>
          <w:b/>
          <w:sz w:val="24"/>
          <w:u w:val="single"/>
        </w:rPr>
      </w:pPr>
      <w:r>
        <w:br w:type="page"/>
      </w:r>
      <w:r>
        <w:rPr>
          <w:b/>
          <w:sz w:val="24"/>
          <w:u w:val="single"/>
        </w:rPr>
        <w:lastRenderedPageBreak/>
        <w:t>FITTING ROOMS</w:t>
      </w:r>
    </w:p>
    <w:p w:rsidR="00456DE9" w:rsidRDefault="00456DE9" w:rsidP="00456DE9">
      <w:pPr>
        <w:ind w:firstLine="720"/>
        <w:rPr>
          <w:b/>
          <w:sz w:val="24"/>
          <w:u w:val="single"/>
        </w:rPr>
      </w:pPr>
      <w:r>
        <w:rPr>
          <w:b/>
          <w:sz w:val="24"/>
        </w:rPr>
        <w:t xml:space="preserve">  </w:t>
      </w:r>
      <w:r w:rsidR="007B2F34" w:rsidRPr="007B2F34">
        <w:rPr>
          <w:noProof/>
        </w:rPr>
        <w:drawing>
          <wp:inline distT="0" distB="0" distL="0" distR="0">
            <wp:extent cx="2281659" cy="1709961"/>
            <wp:effectExtent l="50800" t="25400" r="29741" b="17239"/>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2282663" cy="1710713"/>
                    </a:xfrm>
                    <a:prstGeom prst="rect">
                      <a:avLst/>
                    </a:prstGeom>
                    <a:noFill/>
                    <a:ln w="9525">
                      <a:solidFill>
                        <a:schemeClr val="tx1"/>
                      </a:solidFill>
                      <a:miter lim="800000"/>
                      <a:headEnd/>
                      <a:tailEnd/>
                    </a:ln>
                  </pic:spPr>
                </pic:pic>
              </a:graphicData>
            </a:graphic>
          </wp:inline>
        </w:drawing>
      </w:r>
      <w:r>
        <w:rPr>
          <w:b/>
          <w:sz w:val="24"/>
        </w:rPr>
        <w:t xml:space="preserve">        </w:t>
      </w:r>
      <w:r w:rsidRPr="00456DE9">
        <w:rPr>
          <w:noProof/>
        </w:rPr>
        <w:drawing>
          <wp:inline distT="0" distB="0" distL="0" distR="0">
            <wp:extent cx="2459620" cy="1736277"/>
            <wp:effectExtent l="50800" t="25400" r="29580" b="16323"/>
            <wp:docPr id="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2464798" cy="1739932"/>
                    </a:xfrm>
                    <a:prstGeom prst="rect">
                      <a:avLst/>
                    </a:prstGeom>
                    <a:noFill/>
                    <a:ln w="9525">
                      <a:solidFill>
                        <a:schemeClr val="tx1"/>
                      </a:solidFill>
                      <a:miter lim="800000"/>
                      <a:headEnd/>
                      <a:tailEnd/>
                    </a:ln>
                  </pic:spPr>
                </pic:pic>
              </a:graphicData>
            </a:graphic>
          </wp:inline>
        </w:drawing>
      </w:r>
    </w:p>
    <w:p w:rsidR="008C4BBB" w:rsidRPr="001711D6" w:rsidRDefault="00456DE9" w:rsidP="008C4BBB">
      <w:pPr>
        <w:rPr>
          <w:sz w:val="24"/>
        </w:rPr>
      </w:pPr>
      <w:r>
        <w:rPr>
          <w:sz w:val="24"/>
        </w:rPr>
        <w:t xml:space="preserve">   </w:t>
      </w:r>
      <w:r w:rsidR="001711D6">
        <w:rPr>
          <w:sz w:val="24"/>
        </w:rPr>
        <w:t xml:space="preserve"> </w:t>
      </w:r>
      <w:r w:rsidR="001711D6">
        <w:rPr>
          <w:sz w:val="24"/>
        </w:rPr>
        <w:tab/>
      </w:r>
      <w:r w:rsidR="001711D6">
        <w:rPr>
          <w:sz w:val="24"/>
        </w:rPr>
        <w:tab/>
      </w:r>
      <w:r w:rsidR="001711D6">
        <w:rPr>
          <w:sz w:val="24"/>
        </w:rPr>
        <w:tab/>
      </w:r>
      <w:r>
        <w:rPr>
          <w:sz w:val="24"/>
        </w:rPr>
        <w:tab/>
        <w:t xml:space="preserve">  </w:t>
      </w:r>
      <w:r w:rsidRPr="00456DE9">
        <w:rPr>
          <w:noProof/>
        </w:rPr>
        <w:drawing>
          <wp:inline distT="0" distB="0" distL="0" distR="0">
            <wp:extent cx="2267545" cy="1747672"/>
            <wp:effectExtent l="50800" t="25400" r="18455" b="4928"/>
            <wp:docPr id="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t="22966"/>
                    <a:stretch>
                      <a:fillRect/>
                    </a:stretch>
                  </pic:blipFill>
                  <pic:spPr bwMode="auto">
                    <a:xfrm>
                      <a:off x="0" y="0"/>
                      <a:ext cx="2264566" cy="1745376"/>
                    </a:xfrm>
                    <a:prstGeom prst="rect">
                      <a:avLst/>
                    </a:prstGeom>
                    <a:noFill/>
                    <a:ln w="9525">
                      <a:solidFill>
                        <a:schemeClr val="tx1"/>
                      </a:solidFill>
                      <a:miter lim="800000"/>
                      <a:headEnd/>
                      <a:tailEnd/>
                    </a:ln>
                  </pic:spPr>
                </pic:pic>
              </a:graphicData>
            </a:graphic>
          </wp:inline>
        </w:drawing>
      </w:r>
    </w:p>
    <w:p w:rsidR="008C4BBB" w:rsidRPr="008C4BBB" w:rsidRDefault="008C4BBB" w:rsidP="008C4BBB">
      <w:pPr>
        <w:rPr>
          <w:sz w:val="24"/>
        </w:rPr>
      </w:pPr>
      <w:r>
        <w:rPr>
          <w:b/>
          <w:sz w:val="24"/>
          <w:u w:val="single"/>
        </w:rPr>
        <w:t xml:space="preserve">LIGHTING </w:t>
      </w:r>
    </w:p>
    <w:p w:rsidR="0005589B" w:rsidRDefault="00FF38B6" w:rsidP="0005589B">
      <w:pPr>
        <w:rPr>
          <w:sz w:val="24"/>
        </w:rPr>
      </w:pPr>
      <w:r>
        <w:rPr>
          <w:sz w:val="24"/>
        </w:rPr>
        <w:t xml:space="preserve">     </w:t>
      </w:r>
      <w:r>
        <w:rPr>
          <w:sz w:val="24"/>
        </w:rPr>
        <w:tab/>
      </w:r>
      <w:r>
        <w:rPr>
          <w:sz w:val="24"/>
        </w:rPr>
        <w:tab/>
      </w:r>
      <w:r>
        <w:rPr>
          <w:sz w:val="24"/>
        </w:rPr>
        <w:tab/>
        <w:t xml:space="preserve">           </w:t>
      </w:r>
      <w:r w:rsidR="008C4BBB" w:rsidRPr="00341CDA">
        <w:rPr>
          <w:noProof/>
          <w:sz w:val="24"/>
        </w:rPr>
        <w:drawing>
          <wp:inline distT="0" distB="0" distL="0" distR="0">
            <wp:extent cx="2699666" cy="2040896"/>
            <wp:effectExtent l="50800" t="25400" r="18134" b="16504"/>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700883" cy="2041816"/>
                    </a:xfrm>
                    <a:prstGeom prst="rect">
                      <a:avLst/>
                    </a:prstGeom>
                    <a:noFill/>
                    <a:ln w="19050" cmpd="sng">
                      <a:solidFill>
                        <a:srgbClr val="000000"/>
                      </a:solidFill>
                      <a:miter lim="800000"/>
                      <a:headEnd/>
                      <a:tailEnd/>
                    </a:ln>
                    <a:effectLst/>
                  </pic:spPr>
                </pic:pic>
              </a:graphicData>
            </a:graphic>
          </wp:inline>
        </w:drawing>
      </w:r>
    </w:p>
    <w:p w:rsidR="00341CDA" w:rsidRDefault="00FF38B6" w:rsidP="0005589B">
      <w:pPr>
        <w:rPr>
          <w:sz w:val="24"/>
        </w:rPr>
      </w:pPr>
      <w:r>
        <w:rPr>
          <w:sz w:val="24"/>
        </w:rPr>
        <w:t xml:space="preserve">                                </w:t>
      </w:r>
      <w:r w:rsidR="008C4BBB">
        <w:rPr>
          <w:noProof/>
        </w:rPr>
        <w:drawing>
          <wp:inline distT="0" distB="0" distL="0" distR="0">
            <wp:extent cx="1743027" cy="1743027"/>
            <wp:effectExtent l="50800" t="25400" r="34973" b="9573"/>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746827" cy="1746827"/>
                    </a:xfrm>
                    <a:prstGeom prst="rect">
                      <a:avLst/>
                    </a:prstGeom>
                    <a:noFill/>
                    <a:ln w="9525">
                      <a:solidFill>
                        <a:schemeClr val="tx1"/>
                      </a:solidFill>
                      <a:miter lim="800000"/>
                      <a:headEnd/>
                      <a:tailEnd/>
                    </a:ln>
                  </pic:spPr>
                </pic:pic>
              </a:graphicData>
            </a:graphic>
          </wp:inline>
        </w:drawing>
      </w:r>
      <w:r>
        <w:rPr>
          <w:sz w:val="24"/>
        </w:rPr>
        <w:t xml:space="preserve">       </w:t>
      </w:r>
      <w:r w:rsidR="008C4BBB" w:rsidRPr="00311A59">
        <w:rPr>
          <w:noProof/>
          <w:sz w:val="24"/>
        </w:rPr>
        <w:drawing>
          <wp:inline distT="0" distB="0" distL="0" distR="0">
            <wp:extent cx="1742392" cy="1742392"/>
            <wp:effectExtent l="50800" t="25400" r="35608" b="10208"/>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750347" cy="1750347"/>
                    </a:xfrm>
                    <a:prstGeom prst="rect">
                      <a:avLst/>
                    </a:prstGeom>
                    <a:noFill/>
                    <a:ln w="9525">
                      <a:solidFill>
                        <a:schemeClr val="tx1"/>
                      </a:solidFill>
                      <a:miter lim="800000"/>
                      <a:headEnd/>
                      <a:tailEnd/>
                    </a:ln>
                  </pic:spPr>
                </pic:pic>
              </a:graphicData>
            </a:graphic>
          </wp:inline>
        </w:drawing>
      </w:r>
    </w:p>
    <w:p w:rsidR="00FF38B6" w:rsidRDefault="00FF38B6">
      <w:pPr>
        <w:rPr>
          <w:b/>
          <w:sz w:val="24"/>
          <w:u w:val="single"/>
        </w:rPr>
      </w:pPr>
    </w:p>
    <w:p w:rsidR="0005589B" w:rsidRPr="00FF38B6" w:rsidRDefault="0005589B">
      <w:pPr>
        <w:rPr>
          <w:b/>
          <w:sz w:val="24"/>
          <w:u w:val="single"/>
        </w:rPr>
      </w:pPr>
      <w:r w:rsidRPr="0005589B">
        <w:rPr>
          <w:b/>
          <w:sz w:val="24"/>
          <w:u w:val="single"/>
        </w:rPr>
        <w:t>FURNITURE</w:t>
      </w:r>
    </w:p>
    <w:p w:rsidR="003046B5" w:rsidRDefault="004F3B83" w:rsidP="0031241A">
      <w:pPr>
        <w:ind w:left="1440" w:firstLine="440"/>
        <w:rPr>
          <w:b/>
          <w:sz w:val="24"/>
          <w:u w:val="single"/>
        </w:rPr>
      </w:pPr>
      <w:r>
        <w:rPr>
          <w:rFonts w:ascii="Copperplate Gothic Light" w:hAnsi="Copperplate Gothic Light"/>
          <w:noProof/>
        </w:rPr>
        <w:drawing>
          <wp:inline distT="0" distB="0" distL="0" distR="0">
            <wp:extent cx="1516637" cy="1516637"/>
            <wp:effectExtent l="25400" t="0" r="7363" b="0"/>
            <wp:docPr id="3" name="Picture 3" descr="f_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10940"/>
                    <pic:cNvPicPr>
                      <a:picLocks noChangeAspect="1" noChangeArrowheads="1"/>
                    </pic:cNvPicPr>
                  </pic:nvPicPr>
                  <pic:blipFill>
                    <a:blip r:embed="rId19" cstate="print"/>
                    <a:srcRect/>
                    <a:stretch>
                      <a:fillRect/>
                    </a:stretch>
                  </pic:blipFill>
                  <pic:spPr bwMode="auto">
                    <a:xfrm>
                      <a:off x="0" y="0"/>
                      <a:ext cx="1520890" cy="1520890"/>
                    </a:xfrm>
                    <a:prstGeom prst="rect">
                      <a:avLst/>
                    </a:prstGeom>
                    <a:noFill/>
                    <a:ln w="9525">
                      <a:noFill/>
                      <a:miter lim="800000"/>
                      <a:headEnd/>
                      <a:tailEnd/>
                    </a:ln>
                  </pic:spPr>
                </pic:pic>
              </a:graphicData>
            </a:graphic>
          </wp:inline>
        </w:drawing>
      </w:r>
      <w:r w:rsidR="0005589B">
        <w:rPr>
          <w:sz w:val="24"/>
        </w:rPr>
        <w:t xml:space="preserve">              </w:t>
      </w:r>
      <w:r w:rsidR="0005589B" w:rsidRPr="00311A59">
        <w:rPr>
          <w:noProof/>
          <w:sz w:val="24"/>
        </w:rPr>
        <w:drawing>
          <wp:inline distT="0" distB="0" distL="0" distR="0">
            <wp:extent cx="1786713" cy="1696559"/>
            <wp:effectExtent l="2540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93321" cy="1702833"/>
                    </a:xfrm>
                    <a:prstGeom prst="rect">
                      <a:avLst/>
                    </a:prstGeom>
                    <a:noFill/>
                    <a:ln w="9525">
                      <a:noFill/>
                      <a:miter lim="800000"/>
                      <a:headEnd/>
                      <a:tailEnd/>
                    </a:ln>
                  </pic:spPr>
                </pic:pic>
              </a:graphicData>
            </a:graphic>
          </wp:inline>
        </w:drawing>
      </w:r>
      <w:r w:rsidR="00D301A7">
        <w:rPr>
          <w:sz w:val="24"/>
        </w:rPr>
        <w:t xml:space="preserve">      </w:t>
      </w:r>
      <w:r w:rsidR="0005589B">
        <w:rPr>
          <w:rFonts w:ascii="Copperplate Gothic Light" w:hAnsi="Copperplate Gothic Light"/>
          <w:noProof/>
        </w:rPr>
        <w:drawing>
          <wp:inline distT="0" distB="0" distL="0" distR="0">
            <wp:extent cx="2338070" cy="1631950"/>
            <wp:effectExtent l="25400" t="0" r="0" b="0"/>
            <wp:docPr id="29" name="Picture 6" descr="f_8587_light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8587_light_blue"/>
                    <pic:cNvPicPr>
                      <a:picLocks noChangeAspect="1" noChangeArrowheads="1"/>
                    </pic:cNvPicPr>
                  </pic:nvPicPr>
                  <pic:blipFill>
                    <a:blip r:embed="rId21" cstate="print"/>
                    <a:srcRect/>
                    <a:stretch>
                      <a:fillRect/>
                    </a:stretch>
                  </pic:blipFill>
                  <pic:spPr bwMode="auto">
                    <a:xfrm>
                      <a:off x="0" y="0"/>
                      <a:ext cx="2338070" cy="1631950"/>
                    </a:xfrm>
                    <a:prstGeom prst="rect">
                      <a:avLst/>
                    </a:prstGeom>
                    <a:noFill/>
                    <a:ln w="9525">
                      <a:noFill/>
                      <a:miter lim="800000"/>
                      <a:headEnd/>
                      <a:tailEnd/>
                    </a:ln>
                  </pic:spPr>
                </pic:pic>
              </a:graphicData>
            </a:graphic>
          </wp:inline>
        </w:drawing>
      </w:r>
      <w:r w:rsidR="00D301A7">
        <w:rPr>
          <w:sz w:val="24"/>
        </w:rPr>
        <w:t xml:space="preserve">          </w:t>
      </w:r>
      <w:r w:rsidR="00D301A7">
        <w:rPr>
          <w:rFonts w:ascii="Copperplate Gothic Light" w:hAnsi="Copperplate Gothic Light"/>
          <w:noProof/>
        </w:rPr>
        <w:drawing>
          <wp:inline distT="0" distB="0" distL="0" distR="0">
            <wp:extent cx="1573897" cy="1326724"/>
            <wp:effectExtent l="25400" t="0" r="903" b="0"/>
            <wp:docPr id="39" name="Picture 19" descr="f_1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_11502"/>
                    <pic:cNvPicPr>
                      <a:picLocks noChangeAspect="1" noChangeArrowheads="1"/>
                    </pic:cNvPicPr>
                  </pic:nvPicPr>
                  <pic:blipFill>
                    <a:blip r:embed="rId22" cstate="print"/>
                    <a:srcRect l="11984" t="11984" r="12469" b="24341"/>
                    <a:stretch>
                      <a:fillRect/>
                    </a:stretch>
                  </pic:blipFill>
                  <pic:spPr bwMode="auto">
                    <a:xfrm>
                      <a:off x="0" y="0"/>
                      <a:ext cx="1573635" cy="1326503"/>
                    </a:xfrm>
                    <a:prstGeom prst="rect">
                      <a:avLst/>
                    </a:prstGeom>
                    <a:noFill/>
                    <a:ln w="9525">
                      <a:noFill/>
                      <a:miter lim="800000"/>
                      <a:headEnd/>
                      <a:tailEnd/>
                    </a:ln>
                  </pic:spPr>
                </pic:pic>
              </a:graphicData>
            </a:graphic>
          </wp:inline>
        </w:drawing>
      </w:r>
      <w:r w:rsidR="003046B5" w:rsidRPr="003046B5">
        <w:t xml:space="preserve"> </w:t>
      </w:r>
      <w:r w:rsidR="003046B5">
        <w:t xml:space="preserve">            </w:t>
      </w:r>
      <w:r w:rsidR="00975C91">
        <w:t xml:space="preserve">                 </w:t>
      </w:r>
    </w:p>
    <w:p w:rsidR="003046B5" w:rsidRDefault="0031241A" w:rsidP="00975C91">
      <w:pPr>
        <w:rPr>
          <w:b/>
          <w:sz w:val="24"/>
          <w:u w:val="single"/>
        </w:rPr>
      </w:pPr>
      <w:r>
        <w:t xml:space="preserve">                                        </w:t>
      </w:r>
      <w:r w:rsidRPr="0031241A">
        <w:rPr>
          <w:noProof/>
        </w:rPr>
        <w:drawing>
          <wp:inline distT="0" distB="0" distL="0" distR="0">
            <wp:extent cx="3553460" cy="3553460"/>
            <wp:effectExtent l="25400" t="0" r="2540" b="0"/>
            <wp:docPr id="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1"/>
                    <pic:cNvPicPr>
                      <a:picLocks noChangeAspect="1" noChangeArrowheads="1"/>
                    </pic:cNvPicPr>
                  </pic:nvPicPr>
                  <pic:blipFill>
                    <a:blip r:embed="rId23" cstate="print"/>
                    <a:srcRect/>
                    <a:stretch>
                      <a:fillRect/>
                    </a:stretch>
                  </pic:blipFill>
                  <pic:spPr bwMode="auto">
                    <a:xfrm rot="5400000">
                      <a:off x="0" y="0"/>
                      <a:ext cx="3553460" cy="3553460"/>
                    </a:xfrm>
                    <a:prstGeom prst="rect">
                      <a:avLst/>
                    </a:prstGeom>
                    <a:noFill/>
                    <a:ln w="9525">
                      <a:noFill/>
                      <a:miter lim="800000"/>
                      <a:headEnd/>
                      <a:tailEnd/>
                    </a:ln>
                  </pic:spPr>
                </pic:pic>
              </a:graphicData>
            </a:graphic>
          </wp:inline>
        </w:drawing>
      </w:r>
      <w:r w:rsidRPr="0031241A">
        <w:t xml:space="preserve"> </w:t>
      </w:r>
      <w:r w:rsidR="00975C91">
        <w:rPr>
          <w:b/>
          <w:sz w:val="24"/>
          <w:u w:val="single"/>
        </w:rPr>
        <w:br w:type="page"/>
      </w:r>
    </w:p>
    <w:p w:rsidR="00032E4B" w:rsidRPr="003046B5" w:rsidRDefault="00467A5C" w:rsidP="003046B5">
      <w:pPr>
        <w:rPr>
          <w:sz w:val="24"/>
        </w:rPr>
      </w:pPr>
      <w:r>
        <w:rPr>
          <w:b/>
          <w:sz w:val="24"/>
          <w:u w:val="single"/>
        </w:rPr>
        <w:lastRenderedPageBreak/>
        <w:t xml:space="preserve">MERCHANDISE </w:t>
      </w:r>
      <w:r w:rsidR="00032E4B">
        <w:rPr>
          <w:b/>
          <w:sz w:val="24"/>
          <w:u w:val="single"/>
        </w:rPr>
        <w:t>FIXTURES</w:t>
      </w:r>
    </w:p>
    <w:p w:rsidR="00032E4B" w:rsidRDefault="00032E4B">
      <w:pPr>
        <w:rPr>
          <w:sz w:val="24"/>
        </w:rPr>
      </w:pPr>
    </w:p>
    <w:p w:rsidR="004A405E" w:rsidRPr="00311A59" w:rsidRDefault="009C211E">
      <w:pPr>
        <w:rPr>
          <w:sz w:val="24"/>
        </w:rPr>
      </w:pPr>
      <w:r>
        <w:rPr>
          <w:sz w:val="24"/>
        </w:rPr>
        <w:t xml:space="preserve">      </w:t>
      </w:r>
      <w:r w:rsidR="0007228D" w:rsidRPr="00311A59">
        <w:rPr>
          <w:sz w:val="24"/>
        </w:rPr>
        <w:t xml:space="preserve"> </w:t>
      </w:r>
      <w:r w:rsidRPr="009C211E">
        <w:rPr>
          <w:noProof/>
          <w:sz w:val="24"/>
        </w:rPr>
        <w:drawing>
          <wp:inline distT="0" distB="0" distL="0" distR="0">
            <wp:extent cx="2873176" cy="2179802"/>
            <wp:effectExtent l="2540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2872503" cy="2179291"/>
                    </a:xfrm>
                    <a:prstGeom prst="rect">
                      <a:avLst/>
                    </a:prstGeom>
                    <a:noFill/>
                    <a:ln w="9525">
                      <a:noFill/>
                      <a:miter lim="800000"/>
                      <a:headEnd/>
                      <a:tailEnd/>
                    </a:ln>
                  </pic:spPr>
                </pic:pic>
              </a:graphicData>
            </a:graphic>
          </wp:inline>
        </w:drawing>
      </w:r>
      <w:r w:rsidR="008F4A08">
        <w:rPr>
          <w:sz w:val="24"/>
        </w:rPr>
        <w:t xml:space="preserve">      </w:t>
      </w:r>
      <w:r w:rsidR="008F4A08" w:rsidRPr="008F4A08">
        <w:rPr>
          <w:noProof/>
        </w:rPr>
        <w:drawing>
          <wp:inline distT="0" distB="0" distL="0" distR="0">
            <wp:extent cx="2209961" cy="2209961"/>
            <wp:effectExtent l="25400" t="0" r="0" b="0"/>
            <wp:docPr id="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2214466" cy="2214466"/>
                    </a:xfrm>
                    <a:prstGeom prst="rect">
                      <a:avLst/>
                    </a:prstGeom>
                    <a:noFill/>
                    <a:ln w="9525">
                      <a:noFill/>
                      <a:miter lim="800000"/>
                      <a:headEnd/>
                      <a:tailEnd/>
                    </a:ln>
                  </pic:spPr>
                </pic:pic>
              </a:graphicData>
            </a:graphic>
          </wp:inline>
        </w:drawing>
      </w:r>
    </w:p>
    <w:p w:rsidR="00FA3844" w:rsidRPr="0091722F" w:rsidRDefault="00781B3A">
      <w:pPr>
        <w:rPr>
          <w:sz w:val="24"/>
        </w:rPr>
      </w:pPr>
      <w:r w:rsidRPr="00311A59">
        <w:rPr>
          <w:sz w:val="24"/>
        </w:rPr>
        <w:t xml:space="preserve"> </w:t>
      </w:r>
      <w:r w:rsidR="009C211E">
        <w:rPr>
          <w:sz w:val="24"/>
        </w:rPr>
        <w:t xml:space="preserve">            </w:t>
      </w:r>
      <w:r w:rsidR="007E2023" w:rsidRPr="007E2023">
        <w:rPr>
          <w:noProof/>
          <w:sz w:val="24"/>
        </w:rPr>
        <w:drawing>
          <wp:inline distT="0" distB="0" distL="0" distR="0">
            <wp:extent cx="1862253" cy="2405798"/>
            <wp:effectExtent l="50800" t="25400" r="17347" b="7202"/>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865080" cy="2409450"/>
                    </a:xfrm>
                    <a:prstGeom prst="rect">
                      <a:avLst/>
                    </a:prstGeom>
                    <a:noFill/>
                    <a:ln w="9525">
                      <a:solidFill>
                        <a:schemeClr val="tx1"/>
                      </a:solidFill>
                      <a:miter lim="800000"/>
                      <a:headEnd/>
                      <a:tailEnd/>
                    </a:ln>
                  </pic:spPr>
                </pic:pic>
              </a:graphicData>
            </a:graphic>
          </wp:inline>
        </w:drawing>
      </w:r>
      <w:r w:rsidR="00BD75A6">
        <w:rPr>
          <w:sz w:val="24"/>
        </w:rPr>
        <w:t xml:space="preserve">        </w:t>
      </w:r>
      <w:r w:rsidR="008718C7">
        <w:rPr>
          <w:sz w:val="24"/>
        </w:rPr>
        <w:t xml:space="preserve">    </w:t>
      </w:r>
      <w:r w:rsidR="00BD75A6">
        <w:rPr>
          <w:sz w:val="24"/>
        </w:rPr>
        <w:t xml:space="preserve"> </w:t>
      </w:r>
      <w:r w:rsidR="009C211E" w:rsidRPr="009C211E">
        <w:rPr>
          <w:noProof/>
          <w:sz w:val="24"/>
        </w:rPr>
        <w:drawing>
          <wp:inline distT="0" distB="0" distL="0" distR="0">
            <wp:extent cx="2802962" cy="2421673"/>
            <wp:effectExtent l="50800" t="25400" r="16438" b="16727"/>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815126" cy="2432183"/>
                    </a:xfrm>
                    <a:prstGeom prst="rect">
                      <a:avLst/>
                    </a:prstGeom>
                    <a:noFill/>
                    <a:ln w="9525">
                      <a:solidFill>
                        <a:schemeClr val="tx1"/>
                      </a:solidFill>
                      <a:miter lim="800000"/>
                      <a:headEnd/>
                      <a:tailEnd/>
                    </a:ln>
                  </pic:spPr>
                </pic:pic>
              </a:graphicData>
            </a:graphic>
          </wp:inline>
        </w:drawing>
      </w:r>
    </w:p>
    <w:p w:rsidR="00A773CF" w:rsidRPr="00E51BE0" w:rsidRDefault="00FA3844" w:rsidP="008F6270">
      <w:pPr>
        <w:ind w:firstLine="720"/>
        <w:rPr>
          <w:sz w:val="24"/>
        </w:rPr>
      </w:pPr>
      <w:r>
        <w:rPr>
          <w:sz w:val="24"/>
        </w:rPr>
        <w:t xml:space="preserve"> </w:t>
      </w:r>
      <w:r>
        <w:rPr>
          <w:rFonts w:ascii="Copperplate Gothic Light" w:hAnsi="Copperplate Gothic Light"/>
          <w:noProof/>
        </w:rPr>
        <w:drawing>
          <wp:inline distT="0" distB="0" distL="0" distR="0">
            <wp:extent cx="1750857" cy="2644912"/>
            <wp:effectExtent l="50800" t="25400" r="27143" b="22088"/>
            <wp:docPr id="41" name="Picture 22" descr="f_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_7903"/>
                    <pic:cNvPicPr>
                      <a:picLocks noChangeAspect="1" noChangeArrowheads="1"/>
                    </pic:cNvPicPr>
                  </pic:nvPicPr>
                  <pic:blipFill>
                    <a:blip r:embed="rId28" cstate="print"/>
                    <a:srcRect/>
                    <a:stretch>
                      <a:fillRect/>
                    </a:stretch>
                  </pic:blipFill>
                  <pic:spPr bwMode="auto">
                    <a:xfrm>
                      <a:off x="0" y="0"/>
                      <a:ext cx="1767055" cy="2669382"/>
                    </a:xfrm>
                    <a:prstGeom prst="rect">
                      <a:avLst/>
                    </a:prstGeom>
                    <a:noFill/>
                    <a:ln w="12700" cmpd="sng">
                      <a:solidFill>
                        <a:srgbClr val="000000"/>
                      </a:solidFill>
                      <a:miter lim="800000"/>
                      <a:headEnd/>
                      <a:tailEnd/>
                    </a:ln>
                    <a:effectLst/>
                  </pic:spPr>
                </pic:pic>
              </a:graphicData>
            </a:graphic>
          </wp:inline>
        </w:drawing>
      </w:r>
      <w:r w:rsidR="008F6270">
        <w:rPr>
          <w:b/>
          <w:sz w:val="24"/>
          <w:u w:val="single"/>
        </w:rPr>
        <w:br w:type="page"/>
      </w:r>
      <w:r w:rsidR="00A773CF" w:rsidRPr="00A773CF">
        <w:rPr>
          <w:b/>
          <w:sz w:val="24"/>
          <w:u w:val="single"/>
        </w:rPr>
        <w:lastRenderedPageBreak/>
        <w:t>IMAGES FROM LOCATION</w:t>
      </w:r>
    </w:p>
    <w:p w:rsidR="00A773CF" w:rsidRDefault="00A773CF" w:rsidP="00A773CF">
      <w:pPr>
        <w:rPr>
          <w:b/>
          <w:sz w:val="24"/>
          <w:u w:val="single"/>
        </w:rPr>
      </w:pPr>
    </w:p>
    <w:p w:rsidR="00E54D5F" w:rsidRDefault="00A773CF" w:rsidP="00A773CF">
      <w:pPr>
        <w:rPr>
          <w:b/>
          <w:sz w:val="24"/>
        </w:rPr>
      </w:pPr>
      <w:r w:rsidRPr="00A773CF">
        <w:rPr>
          <w:noProof/>
        </w:rPr>
        <w:drawing>
          <wp:inline distT="0" distB="0" distL="0" distR="0">
            <wp:extent cx="2598355" cy="1948766"/>
            <wp:effectExtent l="50800" t="25400" r="17845" b="7034"/>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2601649" cy="1951236"/>
                    </a:xfrm>
                    <a:prstGeom prst="rect">
                      <a:avLst/>
                    </a:prstGeom>
                    <a:noFill/>
                    <a:ln w="9525">
                      <a:solidFill>
                        <a:schemeClr val="tx1"/>
                      </a:solidFill>
                      <a:miter lim="800000"/>
                      <a:headEnd/>
                      <a:tailEnd/>
                    </a:ln>
                  </pic:spPr>
                </pic:pic>
              </a:graphicData>
            </a:graphic>
          </wp:inline>
        </w:drawing>
      </w:r>
      <w:r w:rsidR="00E54D5F">
        <w:rPr>
          <w:b/>
          <w:sz w:val="24"/>
        </w:rPr>
        <w:t xml:space="preserve">                </w:t>
      </w:r>
      <w:r w:rsidRPr="00A773CF">
        <w:rPr>
          <w:noProof/>
        </w:rPr>
        <w:drawing>
          <wp:inline distT="0" distB="0" distL="0" distR="0">
            <wp:extent cx="2604947" cy="1951878"/>
            <wp:effectExtent l="50800" t="25400" r="36653" b="3922"/>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2609596" cy="1955362"/>
                    </a:xfrm>
                    <a:prstGeom prst="rect">
                      <a:avLst/>
                    </a:prstGeom>
                    <a:noFill/>
                    <a:ln w="9525">
                      <a:solidFill>
                        <a:schemeClr val="tx1"/>
                      </a:solidFill>
                      <a:miter lim="800000"/>
                      <a:headEnd/>
                      <a:tailEnd/>
                    </a:ln>
                  </pic:spPr>
                </pic:pic>
              </a:graphicData>
            </a:graphic>
          </wp:inline>
        </w:drawing>
      </w:r>
    </w:p>
    <w:p w:rsidR="00E54D5F" w:rsidRPr="00A62150" w:rsidRDefault="00A62150" w:rsidP="00A62150">
      <w:pPr>
        <w:rPr>
          <w:sz w:val="24"/>
        </w:rPr>
      </w:pPr>
      <w:r>
        <w:rPr>
          <w:sz w:val="24"/>
        </w:rPr>
        <w:t xml:space="preserve">                      </w:t>
      </w:r>
      <w:r w:rsidR="00E54D5F" w:rsidRPr="00A62150">
        <w:rPr>
          <w:sz w:val="24"/>
        </w:rPr>
        <w:t xml:space="preserve">Main selling space              </w:t>
      </w:r>
      <w:r w:rsidR="00E54D5F" w:rsidRPr="00A62150">
        <w:rPr>
          <w:sz w:val="24"/>
        </w:rPr>
        <w:tab/>
        <w:t xml:space="preserve">                    </w:t>
      </w:r>
      <w:r>
        <w:rPr>
          <w:sz w:val="24"/>
        </w:rPr>
        <w:t xml:space="preserve"> </w:t>
      </w:r>
      <w:r w:rsidR="00E54D5F" w:rsidRPr="00A62150">
        <w:rPr>
          <w:sz w:val="24"/>
        </w:rPr>
        <w:t>View from break room to back room</w:t>
      </w:r>
    </w:p>
    <w:p w:rsidR="00E54D5F" w:rsidRDefault="00E54D5F" w:rsidP="00E54D5F">
      <w:pPr>
        <w:ind w:firstLine="720"/>
        <w:rPr>
          <w:b/>
          <w:sz w:val="24"/>
        </w:rPr>
      </w:pPr>
      <w:r>
        <w:rPr>
          <w:b/>
          <w:sz w:val="24"/>
        </w:rPr>
        <w:t xml:space="preserve">       </w:t>
      </w:r>
      <w:r w:rsidR="00A773CF" w:rsidRPr="00A773CF">
        <w:rPr>
          <w:noProof/>
        </w:rPr>
        <w:drawing>
          <wp:inline distT="0" distB="0" distL="0" distR="0">
            <wp:extent cx="1854256" cy="2474661"/>
            <wp:effectExtent l="50800" t="25400" r="25344" b="14539"/>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1857779" cy="2479362"/>
                    </a:xfrm>
                    <a:prstGeom prst="rect">
                      <a:avLst/>
                    </a:prstGeom>
                    <a:noFill/>
                    <a:ln w="9525">
                      <a:solidFill>
                        <a:schemeClr val="tx1"/>
                      </a:solidFill>
                      <a:miter lim="800000"/>
                      <a:headEnd/>
                      <a:tailEnd/>
                    </a:ln>
                  </pic:spPr>
                </pic:pic>
              </a:graphicData>
            </a:graphic>
          </wp:inline>
        </w:drawing>
      </w:r>
      <w:r>
        <w:rPr>
          <w:b/>
          <w:sz w:val="24"/>
        </w:rPr>
        <w:t xml:space="preserve">   </w:t>
      </w:r>
      <w:r>
        <w:rPr>
          <w:b/>
          <w:sz w:val="24"/>
        </w:rPr>
        <w:tab/>
      </w:r>
      <w:r>
        <w:rPr>
          <w:b/>
          <w:sz w:val="24"/>
        </w:rPr>
        <w:tab/>
      </w:r>
      <w:r w:rsidR="00A773CF" w:rsidRPr="00A773CF">
        <w:rPr>
          <w:noProof/>
        </w:rPr>
        <w:drawing>
          <wp:inline distT="0" distB="0" distL="0" distR="0">
            <wp:extent cx="1858910" cy="2480872"/>
            <wp:effectExtent l="50800" t="25400" r="20690" b="8328"/>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862622" cy="2485826"/>
                    </a:xfrm>
                    <a:prstGeom prst="rect">
                      <a:avLst/>
                    </a:prstGeom>
                    <a:noFill/>
                    <a:ln w="9525">
                      <a:solidFill>
                        <a:schemeClr val="tx1"/>
                      </a:solidFill>
                      <a:miter lim="800000"/>
                      <a:headEnd/>
                      <a:tailEnd/>
                    </a:ln>
                  </pic:spPr>
                </pic:pic>
              </a:graphicData>
            </a:graphic>
          </wp:inline>
        </w:drawing>
      </w:r>
    </w:p>
    <w:p w:rsidR="00E54D5F" w:rsidRPr="00A62150" w:rsidRDefault="00E54D5F" w:rsidP="00E54D5F">
      <w:pPr>
        <w:ind w:left="720" w:firstLine="720"/>
        <w:rPr>
          <w:sz w:val="24"/>
        </w:rPr>
      </w:pPr>
      <w:r w:rsidRPr="00A62150">
        <w:rPr>
          <w:sz w:val="24"/>
        </w:rPr>
        <w:t>Back room/storage space              Restroom for employees and customers</w:t>
      </w:r>
    </w:p>
    <w:p w:rsidR="00D33A2C" w:rsidRDefault="00E54D5F" w:rsidP="00D33A2C">
      <w:pPr>
        <w:ind w:left="720"/>
        <w:rPr>
          <w:b/>
          <w:sz w:val="24"/>
          <w:u w:val="single"/>
        </w:rPr>
      </w:pPr>
      <w:r>
        <w:rPr>
          <w:b/>
          <w:sz w:val="24"/>
        </w:rPr>
        <w:t xml:space="preserve">       </w:t>
      </w:r>
      <w:r w:rsidR="00A773CF" w:rsidRPr="00A773CF">
        <w:rPr>
          <w:noProof/>
        </w:rPr>
        <w:drawing>
          <wp:inline distT="0" distB="0" distL="0" distR="0">
            <wp:extent cx="1858275" cy="2480026"/>
            <wp:effectExtent l="50800" t="25400" r="21325" b="9174"/>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1862442" cy="2485588"/>
                    </a:xfrm>
                    <a:prstGeom prst="rect">
                      <a:avLst/>
                    </a:prstGeom>
                    <a:noFill/>
                    <a:ln w="9525">
                      <a:solidFill>
                        <a:schemeClr val="tx1"/>
                      </a:solidFill>
                      <a:miter lim="800000"/>
                      <a:headEnd/>
                      <a:tailEnd/>
                    </a:ln>
                  </pic:spPr>
                </pic:pic>
              </a:graphicData>
            </a:graphic>
          </wp:inline>
        </w:drawing>
      </w:r>
      <w:r w:rsidR="00A62150">
        <w:rPr>
          <w:b/>
          <w:sz w:val="24"/>
        </w:rPr>
        <w:t xml:space="preserve">     </w:t>
      </w:r>
      <w:r w:rsidR="00A62150" w:rsidRPr="00A62150">
        <w:rPr>
          <w:sz w:val="24"/>
        </w:rPr>
        <w:t>Kitchen/break room for employees</w:t>
      </w:r>
    </w:p>
    <w:p w:rsidR="00A80203" w:rsidRDefault="00915DE0" w:rsidP="005E0A01">
      <w:pPr>
        <w:ind w:left="720" w:hanging="720"/>
        <w:rPr>
          <w:b/>
          <w:sz w:val="24"/>
          <w:u w:val="single"/>
        </w:rPr>
      </w:pPr>
      <w:r>
        <w:rPr>
          <w:b/>
          <w:sz w:val="24"/>
          <w:u w:val="single"/>
        </w:rPr>
        <w:lastRenderedPageBreak/>
        <w:t xml:space="preserve">INTERIOR </w:t>
      </w:r>
      <w:r w:rsidR="00241667" w:rsidRPr="009312B3">
        <w:rPr>
          <w:b/>
          <w:sz w:val="24"/>
          <w:u w:val="single"/>
        </w:rPr>
        <w:t xml:space="preserve">FLOOR PLAN </w:t>
      </w:r>
    </w:p>
    <w:p w:rsidR="00A80203" w:rsidRPr="00A80203" w:rsidRDefault="007B77B2" w:rsidP="00687382">
      <w:pPr>
        <w:pStyle w:val="ListParagraph"/>
        <w:numPr>
          <w:ilvl w:val="0"/>
          <w:numId w:val="3"/>
        </w:numPr>
        <w:spacing w:line="240" w:lineRule="auto"/>
        <w:rPr>
          <w:sz w:val="24"/>
          <w:u w:val="single"/>
        </w:rPr>
      </w:pPr>
      <w:r w:rsidRPr="007B77B2">
        <w:rPr>
          <w:noProof/>
        </w:rPr>
        <w:pict>
          <v:oval id="_x0000_s1055" style="position:absolute;left:0;text-align:left;margin-left:252pt;margin-top:324.15pt;width:116.25pt;height:117.8pt;z-index:251679744;mso-wrap-edited:f" wrapcoords="8550 -163 7200 0 3300 1800 3000 2618 1050 5072 900 5236 -150 7690 -750 10309 -750 12927 0 15545 1050 18000 3750 21109 7350 22745 7950 22745 13800 22745 14400 22745 18000 21109 20850 18000 21900 15545 22650 12927 22650 10309 22050 7690 20850 5072 18450 2454 18300 1800 14550 163 12900 -163 8550 -163" filled="f" fillcolor="#3f80cd" strokeweight="1.5pt">
            <v:fill color2="#9bc1ff" o:detectmouseclick="t" focusposition="" focussize=",90" type="gradient">
              <o:fill v:ext="view" type="gradientUnscaled"/>
            </v:fill>
            <v:shadow on="t" opacity="22938f" offset="0"/>
            <v:textbox style="mso-next-textbox:#_x0000_s1055" inset=",7.2pt,,7.2pt">
              <w:txbxContent>
                <w:p w:rsidR="00AB58D0" w:rsidRDefault="00AB58D0">
                  <w:r>
                    <w:t>10.</w:t>
                  </w:r>
                </w:p>
              </w:txbxContent>
            </v:textbox>
            <w10:wrap type="tight"/>
          </v:oval>
        </w:pict>
      </w:r>
      <w:r w:rsidRPr="007B77B2">
        <w:rPr>
          <w:noProof/>
        </w:rPr>
        <w:pict>
          <v:line id="_x0000_s1043" style="position:absolute;left:0;text-align:left;z-index:251673600;mso-wrap-edited:f" from="153pt,144.15pt" to="153pt,288.15pt" wrapcoords="-2147483648 0 -2147483648 317 -2147483648 22235 -2147483648 22235 -2147483648 22023 -2147483648 847 -2147483648 105 -2147483648 0 -2147483648 0" strokecolor="black [3213]" strokeweight="1.75pt">
            <v:fill o:detectmouseclick="t"/>
            <v:shadow on="t" opacity="22938f" offset="0"/>
            <w10:wrap type="tight"/>
          </v:line>
        </w:pict>
      </w:r>
      <w:r w:rsidRPr="007B77B2">
        <w:rPr>
          <w:noProof/>
        </w:rPr>
        <w:pict>
          <v:line id="_x0000_s1077" style="position:absolute;left:0;text-align:left;rotation:1523211fd;flip:x;z-index:251698176;mso-wrap-edited:f" from="342pt,468.15pt" to="343.4pt,579.7pt" wrapcoords="-7200 0 12600 22090 18000 22745 34200 22090 18000 1963 12600 327 10800 -163 0 -327 -7200 0" strokecolor="black [3213]" strokeweight="1.75pt">
            <v:fill o:detectmouseclick="t"/>
            <v:shadow on="t" opacity="22938f" offset="0"/>
            <w10:wrap type="tight"/>
          </v:line>
        </w:pict>
      </w:r>
      <w:r w:rsidRPr="007B77B2">
        <w:rPr>
          <w:noProof/>
        </w:rPr>
        <w:pict>
          <v:line id="_x0000_s1076" style="position:absolute;left:0;text-align:left;rotation:1523211fd;flip:x;z-index:251697152;mso-wrap-edited:f" from="279pt,468.15pt" to="280.4pt,579.7pt" wrapcoords="-7200 0 12600 22090 18000 22745 34200 22090 18000 1963 12600 327 10800 -163 0 -327 -7200 0" strokecolor="black [3213]" strokeweight="1.75pt">
            <v:fill o:detectmouseclick="t"/>
            <v:shadow on="t" opacity="22938f" offset="0"/>
            <w10:wrap type="tight"/>
          </v:line>
        </w:pict>
      </w:r>
      <w:r w:rsidRPr="007B77B2">
        <w:rPr>
          <w:noProof/>
        </w:rPr>
        <w:pict>
          <v:rect id="_x0000_s1027" style="position:absolute;left:0;text-align:left;margin-left:144.75pt;margin-top:117.15pt;width:332.25pt;height:539.25pt;z-index:251659264;mso-wrap-edited:f" wrapcoords="-103 -26 -138 53 -138 21788 21807 21788 21842 188 21773 0 21669 -26 -103 -26" filled="f" fillcolor="#3f80cd" strokeweight="1.5pt">
            <v:fill color2="#9bc1ff" o:detectmouseclick="t" focusposition="" focussize=",90" type="gradient">
              <o:fill v:ext="view" type="gradientUnscaled"/>
            </v:fill>
            <v:shadow on="t" opacity="22938f" offset="0"/>
            <v:textbox style="mso-next-textbox:#_x0000_s1027" inset=",7.2pt,,7.2pt">
              <w:txbxContent>
                <w:p w:rsidR="00AB58D0" w:rsidRDefault="00AB58D0" w:rsidP="00DD3405">
                  <w:pPr>
                    <w:spacing w:after="0" w:line="240" w:lineRule="auto"/>
                  </w:pPr>
                  <w:r>
                    <w:tab/>
                  </w:r>
                  <w:r>
                    <w:tab/>
                  </w:r>
                  <w:r>
                    <w:tab/>
                    <w:t xml:space="preserve"> </w:t>
                  </w:r>
                </w:p>
                <w:p w:rsidR="00AB58D0" w:rsidRDefault="00AB58D0" w:rsidP="00997510">
                  <w:r>
                    <w:tab/>
                  </w:r>
                  <w:r w:rsidRPr="00997510">
                    <w:rPr>
                      <w:noProof/>
                    </w:rPr>
                    <w:t xml:space="preserve"> </w:t>
                  </w:r>
                </w:p>
                <w:p w:rsidR="00AB58D0" w:rsidRDefault="00AB58D0" w:rsidP="00DD3405">
                  <w:r>
                    <w:t xml:space="preserve">             3.</w:t>
                  </w:r>
                  <w:r>
                    <w:tab/>
                  </w:r>
                  <w:r>
                    <w:tab/>
                  </w:r>
                  <w:r>
                    <w:tab/>
                  </w:r>
                  <w:r>
                    <w:tab/>
                  </w:r>
                  <w:r>
                    <w:tab/>
                  </w:r>
                  <w:r>
                    <w:tab/>
                    <w:t xml:space="preserve">      </w:t>
                  </w:r>
                </w:p>
                <w:p w:rsidR="00AB58D0" w:rsidRDefault="00AB58D0" w:rsidP="00DD3405"/>
                <w:p w:rsidR="00AB58D0" w:rsidRDefault="00AB58D0" w:rsidP="00DD3405">
                  <w:r>
                    <w:t xml:space="preserve">    </w:t>
                  </w:r>
                </w:p>
                <w:p w:rsidR="00AB58D0" w:rsidRDefault="00AB58D0" w:rsidP="00DD3405">
                  <w:r>
                    <w:t xml:space="preserve">    4.</w:t>
                  </w:r>
                  <w:r>
                    <w:tab/>
                  </w:r>
                  <w:r>
                    <w:tab/>
                    <w:t xml:space="preserve"> </w:t>
                  </w:r>
                  <w:r>
                    <w:tab/>
                  </w:r>
                  <w:r>
                    <w:tab/>
                  </w:r>
                  <w:r>
                    <w:tab/>
                  </w:r>
                  <w:r>
                    <w:tab/>
                  </w:r>
                  <w:r>
                    <w:tab/>
                  </w:r>
                  <w:r>
                    <w:tab/>
                    <w:t xml:space="preserve">    4.</w:t>
                  </w:r>
                </w:p>
                <w:p w:rsidR="00AB58D0" w:rsidRDefault="00AB58D0" w:rsidP="00DD3405">
                  <w:r>
                    <w:t xml:space="preserve">      </w:t>
                  </w:r>
                  <w:r>
                    <w:tab/>
                  </w:r>
                  <w:r>
                    <w:tab/>
                  </w:r>
                </w:p>
                <w:p w:rsidR="00AB58D0" w:rsidRDefault="00AB58D0" w:rsidP="00997510">
                  <w:r>
                    <w:t xml:space="preserve">                               8.     </w:t>
                  </w:r>
                  <w:r>
                    <w:tab/>
                  </w:r>
                  <w:r>
                    <w:tab/>
                  </w:r>
                  <w:r>
                    <w:tab/>
                  </w:r>
                  <w:r>
                    <w:tab/>
                    <w:t xml:space="preserve">      </w:t>
                  </w:r>
                </w:p>
                <w:p w:rsidR="00AB58D0" w:rsidRDefault="00AB58D0" w:rsidP="00DD3405"/>
                <w:p w:rsidR="00AB58D0" w:rsidRDefault="00AB58D0" w:rsidP="00DD3405"/>
                <w:p w:rsidR="00AB58D0" w:rsidRDefault="00AB58D0" w:rsidP="00DD3405"/>
                <w:p w:rsidR="00AB58D0" w:rsidRDefault="00AB58D0" w:rsidP="00DD3405"/>
                <w:p w:rsidR="00AB58D0" w:rsidRDefault="00AB58D0" w:rsidP="00A15CC4">
                  <w:r>
                    <w:tab/>
                  </w:r>
                  <w:r>
                    <w:tab/>
                  </w:r>
                  <w:r>
                    <w:tab/>
                  </w:r>
                  <w:r>
                    <w:tab/>
                  </w:r>
                </w:p>
                <w:p w:rsidR="00AB58D0" w:rsidRDefault="00AB58D0" w:rsidP="00DD3405">
                  <w:r>
                    <w:tab/>
                  </w:r>
                  <w:r>
                    <w:tab/>
                  </w:r>
                  <w:r>
                    <w:tab/>
                  </w:r>
                  <w:r>
                    <w:tab/>
                  </w:r>
                  <w:r>
                    <w:tab/>
                    <w:t xml:space="preserve">   </w:t>
                  </w:r>
                </w:p>
                <w:p w:rsidR="00AB58D0" w:rsidRDefault="00AB58D0" w:rsidP="00DD3405">
                  <w:r>
                    <w:t xml:space="preserve">    4.</w:t>
                  </w:r>
                  <w:r>
                    <w:tab/>
                  </w:r>
                  <w:r>
                    <w:tab/>
                  </w:r>
                  <w:r>
                    <w:tab/>
                  </w:r>
                  <w:r>
                    <w:tab/>
                  </w:r>
                  <w:r>
                    <w:tab/>
                  </w:r>
                  <w:r>
                    <w:tab/>
                  </w:r>
                  <w:r>
                    <w:tab/>
                  </w:r>
                  <w:r>
                    <w:tab/>
                    <w:t xml:space="preserve">     4.      </w:t>
                  </w:r>
                  <w:r>
                    <w:tab/>
                  </w:r>
                  <w:r>
                    <w:tab/>
                    <w:t xml:space="preserve">         11.</w:t>
                  </w:r>
                  <w:r>
                    <w:tab/>
                  </w:r>
                  <w:r>
                    <w:tab/>
                  </w:r>
                  <w:r>
                    <w:tab/>
                  </w:r>
                </w:p>
                <w:p w:rsidR="00AB58D0" w:rsidRDefault="00AB58D0" w:rsidP="00DD3405">
                  <w:r>
                    <w:tab/>
                  </w:r>
                </w:p>
                <w:p w:rsidR="00AB58D0" w:rsidRDefault="00AB58D0" w:rsidP="00DD3405">
                  <w:r>
                    <w:t xml:space="preserve"> </w:t>
                  </w:r>
                </w:p>
                <w:p w:rsidR="00AB58D0" w:rsidRDefault="00AB58D0" w:rsidP="00DD3405"/>
                <w:p w:rsidR="00AB58D0" w:rsidRDefault="00AB58D0" w:rsidP="00DD3405"/>
                <w:p w:rsidR="00AB58D0" w:rsidRDefault="00AB58D0" w:rsidP="00DD3405">
                  <w:r>
                    <w:t xml:space="preserve">             8.</w:t>
                  </w:r>
                </w:p>
                <w:p w:rsidR="00AB58D0" w:rsidRDefault="00AB58D0" w:rsidP="00DD3405">
                  <w:r>
                    <w:t xml:space="preserve">  </w:t>
                  </w:r>
                  <w:r>
                    <w:tab/>
                  </w:r>
                  <w:r>
                    <w:tab/>
                  </w:r>
                  <w:r>
                    <w:tab/>
                  </w:r>
                  <w:r>
                    <w:tab/>
                  </w:r>
                  <w:r>
                    <w:tab/>
                  </w:r>
                  <w:r>
                    <w:tab/>
                    <w:t xml:space="preserve">    12.</w:t>
                  </w:r>
                </w:p>
                <w:p w:rsidR="00AB58D0" w:rsidRDefault="00AB58D0" w:rsidP="00DD3405"/>
                <w:p w:rsidR="00AB58D0" w:rsidRDefault="00AB58D0" w:rsidP="00DD3405"/>
                <w:p w:rsidR="00AB58D0" w:rsidRDefault="00AB58D0" w:rsidP="00DD3405"/>
                <w:p w:rsidR="00AB58D0" w:rsidRDefault="00AB58D0" w:rsidP="00DD3405"/>
                <w:p w:rsidR="00AB58D0" w:rsidRDefault="00AB58D0" w:rsidP="00DD3405"/>
                <w:p w:rsidR="00AB58D0" w:rsidRDefault="00AB58D0" w:rsidP="00DD3405">
                  <w:r>
                    <w:tab/>
                  </w:r>
                </w:p>
              </w:txbxContent>
            </v:textbox>
            <w10:wrap type="tight"/>
          </v:rect>
        </w:pict>
      </w:r>
      <w:r w:rsidRPr="007B77B2">
        <w:rPr>
          <w:noProof/>
        </w:rPr>
        <w:pict>
          <v:rect id="_x0000_s1051" style="position:absolute;left:0;text-align:left;margin-left:378pt;margin-top:657.15pt;width:61.5pt;height:17.2pt;z-index:251676672;mso-wrap-edited:f" wrapcoords="-490 -1800 -654 3600 -654 34200 22581 34200 22745 12600 22418 0 21927 -1800 -490 -1800" filled="f" fillcolor="#3f80cd" strokecolor="black [3213]" strokeweight="1.5pt">
            <v:fill color2="#9bc1ff" o:detectmouseclick="t" focusposition="" focussize=",90" type="gradient">
              <o:fill v:ext="view" type="gradientUnscaled"/>
            </v:fill>
            <v:shadow on="t" opacity="22938f" offset="0"/>
            <v:textbox style="mso-next-textbox:#_x0000_s1051" inset=",7.2pt,,7.2pt">
              <w:txbxContent>
                <w:p w:rsidR="00AB58D0" w:rsidRDefault="00AB58D0" w:rsidP="000D0E14">
                  <w:r>
                    <w:t>121212.1.</w:t>
                  </w:r>
                </w:p>
              </w:txbxContent>
            </v:textbox>
            <w10:wrap type="tight"/>
          </v:rect>
        </w:pict>
      </w:r>
      <w:r w:rsidRPr="007B77B2">
        <w:rPr>
          <w:noProof/>
        </w:rPr>
        <w:pict>
          <v:roundrect id="_x0000_s1039" style="position:absolute;left:0;text-align:left;margin-left:207pt;margin-top:207.15pt;width:84.6pt;height:29.5pt;rotation:2924908fd;z-index:251669504;mso-wrap-edited:f" arcsize=".5" wrapcoords="-382 6092 -764 9969 -764 16615 2102 24923 5161 26584 18350 26584 19879 25476 19879 24923 22746 17169 22938 16615 23320 12184 22364 2769 19497 -2215 6499 -3323 3249 -1661 1911 -553 -382 6092" filled="f" fillcolor="#3f80cd" strokeweight="1.5pt">
            <v:fill color2="#9bc1ff" o:detectmouseclick="t" focusposition="" focussize=",90" type="gradient">
              <o:fill v:ext="view" type="gradientUnscaled"/>
            </v:fill>
            <v:shadow on="t" opacity="22938f" offset="0"/>
            <v:textbox inset=",7.2pt,,7.2pt"/>
            <w10:wrap type="tight"/>
          </v:roundrect>
        </w:pict>
      </w:r>
      <w:r w:rsidRPr="007B77B2">
        <w:rPr>
          <w:noProof/>
          <w:u w:val="single"/>
        </w:rPr>
        <w:pict>
          <v:rect id="_x0000_s1064" style="position:absolute;left:0;text-align:left;margin-left:99pt;margin-top:208.65pt;width:32.25pt;height:52.5pt;z-index:251688960;mso-wrap-edited:f" wrapcoords="-337 -69 -450 138 -450 22084 22275 22084 22387 484 22162 0 21825 -69 -337 -69" filled="f" fillcolor="#3f80cd" strokecolor="black [3213]" strokeweight="1.5pt">
            <v:fill color2="#9bc1ff" o:detectmouseclick="t" focusposition="" focussize=",90" type="gradient">
              <o:fill v:ext="view" type="gradientUnscaled"/>
            </v:fill>
            <v:shadow on="t" opacity="22938f" offset="0"/>
            <v:textbox style="mso-next-textbox:#_x0000_s1064" inset=",7.2pt,,7.2pt">
              <w:txbxContent>
                <w:p w:rsidR="00AB58D0" w:rsidRDefault="00AB58D0">
                  <w:r>
                    <w:t>6.</w:t>
                  </w:r>
                </w:p>
              </w:txbxContent>
            </v:textbox>
            <w10:wrap type="tight"/>
          </v:rect>
        </w:pict>
      </w:r>
      <w:r w:rsidRPr="007B77B2">
        <w:rPr>
          <w:noProof/>
          <w:u w:val="single"/>
        </w:rPr>
        <w:pict>
          <v:rect id="_x0000_s1035" style="position:absolute;left:0;text-align:left;margin-left:63pt;margin-top:208.65pt;width:33pt;height:52.5pt;z-index:251666432;mso-wrap-edited:f" wrapcoords="-337 -69 -450 138 -450 22084 22275 22084 22387 484 22162 0 21825 -69 -337 -69" filled="f" fillcolor="#3f80cd" strokecolor="black [3213]" strokeweight="1.5pt">
            <v:fill color2="#9bc1ff" o:detectmouseclick="t" focusposition="" focussize=",90" type="gradient">
              <o:fill v:ext="view" type="gradientUnscaled"/>
            </v:fill>
            <v:shadow on="t" opacity="22938f" offset="0"/>
            <v:textbox style="mso-next-textbox:#_x0000_s1035" inset=",7.2pt,,7.2pt">
              <w:txbxContent>
                <w:p w:rsidR="00AB58D0" w:rsidRDefault="00AB58D0">
                  <w:r>
                    <w:t>5.</w:t>
                  </w:r>
                </w:p>
              </w:txbxContent>
            </v:textbox>
            <w10:wrap type="tight"/>
          </v:rect>
        </w:pict>
      </w:r>
      <w:r w:rsidRPr="007B77B2">
        <w:rPr>
          <w:noProof/>
          <w:u w:val="single"/>
        </w:rPr>
        <w:pict>
          <v:rect id="_x0000_s1073" style="position:absolute;left:0;text-align:left;margin-left:2in;margin-top:36.9pt;width:332.25pt;height:70.5pt;z-index:251696128;mso-wrap-edited:f" wrapcoords="-142 -128 -189 257 -189 22500 21884 22500 21931 900 21836 0 21694 -128 -142 -128" filled="f" fillcolor="#3f80cd" strokecolor="black [3213]" strokeweight="1.5pt">
            <v:fill color2="#9bc1ff" o:detectmouseclick="t" focusposition="" focussize=",90" type="gradient">
              <o:fill v:ext="view" type="gradientUnscaled"/>
            </v:fill>
            <v:shadow on="t" opacity="22938f" offset="0"/>
            <v:textbox style="mso-next-textbox:#_x0000_s1073" inset=",7.2pt,,7.2pt">
              <w:txbxContent>
                <w:p w:rsidR="00AB58D0" w:rsidRDefault="00AB58D0">
                  <w:r>
                    <w:t>1.</w:t>
                  </w:r>
                </w:p>
              </w:txbxContent>
            </v:textbox>
            <w10:wrap type="tight"/>
          </v:rect>
        </w:pict>
      </w:r>
      <w:r w:rsidRPr="007B77B2">
        <w:rPr>
          <w:noProof/>
        </w:rPr>
        <w:pict>
          <v:rect id="_x0000_s1072" style="position:absolute;left:0;text-align:left;margin-left:5in;margin-top:117.9pt;width:61.5pt;height:26.25pt;z-index:251695104;mso-wrap-edited:f" wrapcoords="-490 -1800 -654 3600 -654 34200 22581 34200 22745 12600 22418 0 21927 -1800 -490 -1800" filled="f" fillcolor="#3f80cd" strokecolor="black [3213]" strokeweight="1.5pt">
            <v:fill color2="#9bc1ff" o:detectmouseclick="t" focusposition="" focussize=",90" type="gradient">
              <o:fill v:ext="view" type="gradientUnscaled"/>
            </v:fill>
            <v:shadow on="t" opacity="22938f" offset="0"/>
            <v:textbox style="mso-next-textbox:#_x0000_s1072" inset=",7.2pt,,7.2pt">
              <w:txbxContent>
                <w:p w:rsidR="00AB58D0" w:rsidRDefault="00AB58D0" w:rsidP="006855F5">
                  <w:r>
                    <w:t>2.</w:t>
                  </w:r>
                </w:p>
              </w:txbxContent>
            </v:textbox>
            <w10:wrap type="tight"/>
          </v:rect>
        </w:pict>
      </w:r>
      <w:r w:rsidRPr="007B77B2">
        <w:rPr>
          <w:noProof/>
        </w:rPr>
        <w:pict>
          <v:rect id="_x0000_s1070" style="position:absolute;left:0;text-align:left;margin-left:279pt;margin-top:117.9pt;width:61.5pt;height:26.25pt;z-index:251694080;mso-wrap-edited:f" wrapcoords="-490 -1800 -654 3600 -654 34200 22581 34200 22745 12600 22418 0 21927 -1800 -490 -1800" filled="f" fillcolor="#3f80cd" strokecolor="black [3213]" strokeweight="1.5pt">
            <v:fill color2="#9bc1ff" o:detectmouseclick="t" focusposition="" focussize=",90" type="gradient">
              <o:fill v:ext="view" type="gradientUnscaled"/>
            </v:fill>
            <v:shadow on="t" opacity="22938f" offset="0"/>
            <v:textbox style="mso-next-textbox:#_x0000_s1070" inset=",7.2pt,,7.2pt">
              <w:txbxContent>
                <w:p w:rsidR="00AB58D0" w:rsidRDefault="00AB58D0" w:rsidP="006855F5">
                  <w:r>
                    <w:t>2.</w:t>
                  </w:r>
                </w:p>
              </w:txbxContent>
            </v:textbox>
            <w10:wrap type="tight"/>
          </v:rect>
        </w:pict>
      </w:r>
      <w:r w:rsidRPr="007B77B2">
        <w:rPr>
          <w:noProof/>
        </w:rPr>
        <w:pict>
          <v:rect id="_x0000_s1028" style="position:absolute;left:0;text-align:left;margin-left:198pt;margin-top:117.9pt;width:61.5pt;height:26.25pt;z-index:251660288;mso-wrap-edited:f" wrapcoords="-490 -1800 -654 3600 -654 34200 22581 34200 22745 12600 22418 0 21927 -1800 -490 -1800" filled="f" fillcolor="#3f80cd" strokecolor="black [3213]" strokeweight="1.5pt">
            <v:fill color2="#9bc1ff" o:detectmouseclick="t" focusposition="" focussize=",90" type="gradient">
              <o:fill v:ext="view" type="gradientUnscaled"/>
            </v:fill>
            <v:shadow on="t" opacity="22938f" offset="0"/>
            <v:textbox style="mso-next-textbox:#_x0000_s1028" inset=",7.2pt,,7.2pt">
              <w:txbxContent>
                <w:p w:rsidR="00AB58D0" w:rsidRDefault="00AB58D0">
                  <w:r>
                    <w:t>2.</w:t>
                  </w:r>
                </w:p>
              </w:txbxContent>
            </v:textbox>
            <w10:wrap type="tight"/>
          </v:rect>
        </w:pict>
      </w:r>
      <w:r w:rsidRPr="007B77B2">
        <w:rPr>
          <w:noProof/>
        </w:rPr>
        <w:pict>
          <v:line id="_x0000_s1044" style="position:absolute;left:0;text-align:left;z-index:251674624;mso-wrap-edited:f" from="468pt,144.15pt" to="468pt,297.15pt" wrapcoords="-2147483648 0 -2147483648 317 -2147483648 22235 -2147483648 22235 -2147483648 22023 -2147483648 847 -2147483648 105 -2147483648 0 -2147483648 0" strokecolor="black [3213]" strokeweight="1.75pt">
            <v:fill o:detectmouseclick="t"/>
            <v:shadow on="t" opacity="22938f" offset="0"/>
            <w10:wrap type="tight"/>
          </v:line>
        </w:pict>
      </w:r>
      <w:r w:rsidRPr="007B77B2">
        <w:rPr>
          <w:noProof/>
        </w:rPr>
        <w:pict>
          <v:oval id="_x0000_s1042" style="position:absolute;left:0;text-align:left;margin-left:5in;margin-top:180.15pt;width:35.25pt;height:35.25pt;z-index:251672576;mso-wrap-edited:f" wrapcoords="7500 -300 5100 600 900 3300 -1200 9300 -1500 14100 600 18900 600 19500 5400 23400 6900 23700 15300 23700 16800 23400 21600 19500 21600 18900 23700 14100 23700 9300 21000 3600 16200 600 13800 -300 7500 -300" filled="f" fillcolor="#3f80cd" strokeweight="1.5pt">
            <v:fill color2="#9bc1ff" o:detectmouseclick="t" focusposition="" focussize=",90" type="gradient">
              <o:fill v:ext="view" type="gradientUnscaled"/>
            </v:fill>
            <v:shadow on="t" opacity="22938f" offset="0"/>
            <v:textbox inset=",7.2pt,,7.2pt"/>
            <w10:wrap type="tight"/>
          </v:oval>
        </w:pict>
      </w:r>
      <w:r w:rsidRPr="007B77B2">
        <w:rPr>
          <w:noProof/>
        </w:rPr>
        <w:pict>
          <v:oval id="_x0000_s1041" style="position:absolute;left:0;text-align:left;margin-left:324pt;margin-top:216.15pt;width:35.25pt;height:35.25pt;z-index:251671552;mso-wrap-edited:f" wrapcoords="7500 -300 5100 600 900 3300 -1200 9300 -1500 14100 600 18900 600 19500 5400 23400 6900 23700 15300 23700 16800 23400 21600 19500 21600 18900 23700 14100 23700 9300 21000 3600 16200 600 13800 -300 7500 -300" filled="f" fillcolor="#3f80cd" strokeweight="1.5pt">
            <v:fill color2="#9bc1ff" o:detectmouseclick="t" focusposition="" focussize=",90" type="gradient">
              <o:fill v:ext="view" type="gradientUnscaled"/>
            </v:fill>
            <v:shadow on="t" opacity="22938f" offset="0"/>
            <v:textbox inset=",7.2pt,,7.2pt"/>
            <w10:wrap type="tight"/>
          </v:oval>
        </w:pict>
      </w:r>
      <w:r w:rsidRPr="007B77B2">
        <w:rPr>
          <w:noProof/>
        </w:rPr>
        <w:pict>
          <v:oval id="_x0000_s1040" style="position:absolute;left:0;text-align:left;margin-left:270pt;margin-top:171.15pt;width:54pt;height:54pt;z-index:251670528;mso-wrap-edited:f" wrapcoords="7500 -300 5100 600 900 3300 -1200 9300 -1500 14100 600 18900 600 19500 5400 23400 6900 23700 15300 23700 16800 23400 21600 19500 21600 18900 23700 14100 23700 9300 21000 3600 16200 600 13800 -300 7500 -300" filled="f" fillcolor="#3f80cd" strokeweight="1.5pt">
            <v:fill color2="#9bc1ff" o:detectmouseclick="t" focusposition="" focussize=",90" type="gradient">
              <o:fill v:ext="view" type="gradientUnscaled"/>
            </v:fill>
            <v:shadow on="t" opacity="22938f" offset="0"/>
            <v:textbox inset=",7.2pt,,7.2pt"/>
            <w10:wrap type="tight"/>
          </v:oval>
        </w:pict>
      </w:r>
      <w:r w:rsidRPr="007B77B2">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60" type="#_x0000_t11" style="position:absolute;left:0;text-align:left;margin-left:351pt;margin-top:279.15pt;width:27pt;height:27pt;rotation:2830894fd;z-index:251684864;mso-wrap-edited:f" wrapcoords="-2400 5400 -1800 18000 5400 25800 15600 27000 16200 26400 27000 16800 27600 16200 25800 4800 18600 -3000 7200 -3000 5400 -1800 -2400 5400" filled="f" fillcolor="#3f80cd" strokecolor="black [3213]" strokeweight="1.5pt">
            <v:fill color2="#9bc1ff" o:detectmouseclick="t" focusposition="" focussize=",90" type="gradient">
              <o:fill v:ext="view" type="gradientUnscaled"/>
            </v:fill>
            <v:shadow on="t" opacity="22938f" offset="0"/>
            <v:textbox inset=",7.2pt,,7.2pt"/>
            <w10:wrap type="tight"/>
          </v:shape>
        </w:pict>
      </w:r>
      <w:r w:rsidRPr="007B77B2">
        <w:rPr>
          <w:noProof/>
        </w:rPr>
        <w:pict>
          <v:shape id="_x0000_s1059" type="#_x0000_t11" style="position:absolute;left:0;text-align:left;margin-left:297pt;margin-top:279.15pt;width:27pt;height:27pt;rotation:2830894fd;z-index:251683840;mso-wrap-edited:f" wrapcoords="-2400 5400 -1800 18000 5400 25800 15600 27000 16200 26400 27000 16800 27600 16200 25800 4800 18600 -3000 7200 -3000 5400 -1800 -2400 5400" filled="f" fillcolor="#3f80cd" strokecolor="black [3213]" strokeweight="1.5pt">
            <v:fill color2="#9bc1ff" o:detectmouseclick="t" focusposition="" focussize=",90" type="gradient">
              <o:fill v:ext="view" type="gradientUnscaled"/>
            </v:fill>
            <v:shadow on="t" opacity="22938f" offset="0"/>
            <v:textbox inset=",7.2pt,,7.2pt"/>
            <w10:wrap type="tight"/>
          </v:shape>
        </w:pict>
      </w:r>
      <w:r w:rsidRPr="007B77B2">
        <w:rPr>
          <w:noProof/>
        </w:rPr>
        <w:pict>
          <v:shape id="_x0000_s1058" type="#_x0000_t11" style="position:absolute;left:0;text-align:left;margin-left:243pt;margin-top:279.15pt;width:27pt;height:27pt;rotation:2830894fd;z-index:251682816;mso-wrap-edited:f" wrapcoords="-2400 5400 -1800 18000 5400 25800 15600 27000 16200 26400 27000 16800 27600 16200 25800 4800 18600 -3000 7200 -3000 5400 -1800 -2400 5400" filled="f" fillcolor="#3f80cd" strokecolor="black [3213]" strokeweight="1.5pt">
            <v:fill color2="#9bc1ff" o:detectmouseclick="t" focusposition="" focussize=",90" type="gradient">
              <o:fill v:ext="view" type="gradientUnscaled"/>
            </v:fill>
            <v:shadow on="t" opacity="22938f" offset="0"/>
            <v:textbox inset=",7.2pt,,7.2pt"/>
            <w10:wrap type="tight"/>
          </v:shape>
        </w:pict>
      </w:r>
      <w:r w:rsidRPr="007B77B2">
        <w:rPr>
          <w:noProof/>
        </w:rPr>
        <w:pict>
          <v:roundrect id="_x0000_s1038" style="position:absolute;left:0;text-align:left;margin-left:198pt;margin-top:162.15pt;width:214.5pt;height:98.25pt;z-index:251668480;mso-wrap-edited:f" arcsize="10923f" wrapcoords="1080 -112 668 225 51 1237 -257 3487 -205 19687 205 21375 925 22387 977 22387 20674 22387 20725 22387 21342 21600 21445 21375 21908 19687 21960 3262 21651 1350 20777 112 20468 -112 1080 -112" filled="f" fillcolor="#3f80cd" strokeweight="1.5pt">
            <v:fill color2="#9bc1ff" o:detectmouseclick="t" focusposition="" focussize=",90" type="gradient">
              <o:fill v:ext="view" type="gradientUnscaled"/>
            </v:fill>
            <v:shadow on="t" opacity="22938f" offset="0"/>
            <v:textbox style="mso-next-textbox:#_x0000_s1038" inset=",7.2pt,,7.2pt">
              <w:txbxContent>
                <w:p w:rsidR="00AB58D0" w:rsidRDefault="00AB58D0">
                  <w:r>
                    <w:t xml:space="preserve">      </w:t>
                  </w:r>
                </w:p>
                <w:p w:rsidR="00AB58D0" w:rsidRDefault="00AB58D0"/>
                <w:p w:rsidR="00AB58D0" w:rsidRDefault="00AB58D0"/>
                <w:p w:rsidR="00AB58D0" w:rsidRDefault="00AB58D0"/>
                <w:p w:rsidR="00AB58D0" w:rsidRDefault="00AB58D0"/>
                <w:p w:rsidR="00AB58D0" w:rsidRDefault="00AB58D0"/>
              </w:txbxContent>
            </v:textbox>
            <w10:wrap type="tight"/>
          </v:roundrect>
        </w:pict>
      </w:r>
      <w:r w:rsidRPr="007B77B2">
        <w:rPr>
          <w:noProof/>
        </w:rPr>
        <w:pict>
          <v:roundrect id="_x0000_s1067" style="position:absolute;left:0;text-align:left;margin-left:45pt;margin-top:297.15pt;width:9pt;height:45pt;z-index:251691008;mso-wrap-edited:f" arcsize="10923f" wrapcoords="-5400 -360 -7200 1080 -9000 22680 -5400 24120 30600 24120 34200 22680 32400 1080 25200 -360 -5400 -360" filled="f" fillcolor="#3f80cd" strokecolor="black [3213]" strokeweight="1.5pt">
            <v:fill color2="#9bc1ff" o:detectmouseclick="t" focusposition="" focussize=",90" type="gradient">
              <o:fill v:ext="view" type="gradientUnscaled"/>
            </v:fill>
            <v:shadow on="t" opacity="22938f" offset="0"/>
            <v:textbox inset=",7.2pt,,7.2pt"/>
            <w10:wrap type="tight"/>
          </v:roundrect>
        </w:pict>
      </w:r>
      <w:r w:rsidRPr="007B77B2">
        <w:rPr>
          <w:noProof/>
        </w:rPr>
        <w:pict>
          <v:roundrect id="_x0000_s1068" style="position:absolute;left:0;text-align:left;margin-left:45pt;margin-top:378.15pt;width:9pt;height:45pt;z-index:251692032;mso-wrap-edited:f" arcsize="10923f" wrapcoords="-5400 -360 -7200 1080 -9000 22680 -5400 24120 30600 24120 34200 22680 32400 1080 25200 -360 -5400 -360" filled="f" fillcolor="#3f80cd" strokecolor="black [3213]" strokeweight="1.5pt">
            <v:fill color2="#9bc1ff" o:detectmouseclick="t" focusposition="" focussize=",90" type="gradient">
              <o:fill v:ext="view" type="gradientUnscaled"/>
            </v:fill>
            <v:shadow on="t" opacity="22938f" offset="0"/>
            <v:textbox inset=",7.2pt,,7.2pt"/>
            <w10:wrap type="tight"/>
          </v:roundrect>
        </w:pict>
      </w:r>
      <w:r w:rsidRPr="007B77B2">
        <w:rPr>
          <w:noProof/>
        </w:rPr>
        <w:pict>
          <v:oval id="_x0000_s1065" style="position:absolute;left:0;text-align:left;margin-left:1in;margin-top:378.15pt;width:48.45pt;height:45.8pt;z-index:251689984;mso-wrap-edited:f" wrapcoords="8550 -163 7200 0 3300 1800 3000 2618 1050 5072 900 5236 -150 7690 -750 10309 -750 12927 0 15545 1050 18000 3750 21109 7350 22745 7950 22745 13800 22745 14400 22745 18000 21109 20850 18000 21900 15545 22650 12927 22650 10309 22050 7690 20850 5072 18450 2454 18300 1800 14550 163 12900 -163 8550 -163" filled="f" fillcolor="#3f80cd" strokeweight="1.5pt">
            <v:fill color2="#9bc1ff" o:detectmouseclick="t" focusposition="" focussize=",90" type="gradient">
              <o:fill v:ext="view" type="gradientUnscaled"/>
            </v:fill>
            <v:shadow on="t" opacity="22938f" offset="0"/>
            <v:textbox inset=",7.2pt,,7.2pt"/>
            <w10:wrap type="tight"/>
          </v:oval>
        </w:pict>
      </w:r>
      <w:r w:rsidRPr="007B77B2">
        <w:rPr>
          <w:noProof/>
        </w:rPr>
        <w:pict>
          <v:rect id="_x0000_s1032" style="position:absolute;left:0;text-align:left;margin-left:45pt;margin-top:261.15pt;width:96pt;height:188.25pt;z-index:251663360;mso-wrap-edited:f" wrapcoords="-337 -69 -450 138 -450 22084 22275 22084 22387 484 22162 0 21825 -69 -337 -69" filled="f" fillcolor="#3f80cd" strokecolor="black [3213]" strokeweight="1.5pt">
            <v:fill color2="#9bc1ff" o:detectmouseclick="t" focusposition="" focussize=",90" type="gradient">
              <o:fill v:ext="view" type="gradientUnscaled"/>
            </v:fill>
            <v:shadow on="t" opacity="22938f" offset="0"/>
            <v:textbox style="mso-next-textbox:#_x0000_s1032" inset=",7.2pt,,7.2pt">
              <w:txbxContent>
                <w:p w:rsidR="00AB58D0" w:rsidRDefault="00AB58D0">
                  <w:r>
                    <w:t>7.</w:t>
                  </w:r>
                </w:p>
              </w:txbxContent>
            </v:textbox>
            <w10:wrap type="tight"/>
          </v:rect>
        </w:pict>
      </w:r>
      <w:r w:rsidRPr="007B77B2">
        <w:rPr>
          <w:noProof/>
        </w:rPr>
        <w:pict>
          <v:rect id="_x0000_s1045" style="position:absolute;left:0;text-align:left;margin-left:423pt;margin-top:315.15pt;width:53.25pt;height:125.25pt;z-index:251675648;mso-wrap-edited:f" wrapcoords="-337 -69 -450 138 -450 22084 22275 22084 22387 484 22162 0 21825 -69 -337 -69" filled="f" fillcolor="#3f80cd" strokecolor="black [3213]" strokeweight="1.5pt">
            <v:fill color2="#9bc1ff" o:detectmouseclick="t" focusposition="" focussize=",90" type="gradient">
              <o:fill v:ext="view" type="gradientUnscaled"/>
            </v:fill>
            <v:shadow on="t" opacity="22938f" offset="0"/>
            <v:textbox style="mso-next-textbox:#_x0000_s1045" inset=",7.2pt,,7.2pt">
              <w:txbxContent>
                <w:p w:rsidR="00AB58D0" w:rsidRDefault="00AB58D0">
                  <w:r>
                    <w:t>9.</w:t>
                  </w:r>
                </w:p>
              </w:txbxContent>
            </v:textbox>
            <w10:wrap type="tight"/>
          </v:rect>
        </w:pict>
      </w:r>
      <w:r w:rsidRPr="007B77B2">
        <w:rPr>
          <w:noProof/>
        </w:rPr>
        <w:pict>
          <v:line id="_x0000_s1069" style="position:absolute;left:0;text-align:left;z-index:251693056;mso-wrap-edited:f" from="153pt,459.15pt" to="153pt,648.15pt" wrapcoords="-2147483648 0 -2147483648 317 -2147483648 22235 -2147483648 22235 -2147483648 22023 -2147483648 847 -2147483648 105 -2147483648 0 -2147483648 0" strokecolor="black [3213]" strokeweight="1.75pt">
            <v:fill o:detectmouseclick="t"/>
            <v:shadow on="t" opacity="22938f" offset="0"/>
            <w10:wrap type="tight"/>
          </v:line>
        </w:pict>
      </w:r>
      <w:r w:rsidRPr="007B77B2">
        <w:rPr>
          <w:noProof/>
        </w:rPr>
        <w:pict>
          <v:line id="_x0000_s1057" style="position:absolute;left:0;text-align:left;z-index:251681792;mso-wrap-edited:f" from="468pt,459.15pt" to="468pt,648.15pt" wrapcoords="-2147483648 0 -2147483648 317 -2147483648 22235 -2147483648 22235 -2147483648 22023 -2147483648 847 -2147483648 105 -2147483648 0 -2147483648 0" strokecolor="black [3213]" strokeweight="1.75pt">
            <v:fill o:detectmouseclick="t"/>
            <v:shadow on="t" opacity="22938f" offset="0"/>
            <w10:wrap type="tight"/>
          </v:line>
        </w:pict>
      </w:r>
      <w:r w:rsidRPr="007B77B2">
        <w:rPr>
          <w:noProof/>
        </w:rPr>
        <w:pict>
          <v:shape id="_x0000_s1061" type="#_x0000_t11" style="position:absolute;left:0;text-align:left;margin-left:198pt;margin-top:621.15pt;width:27pt;height:27pt;rotation:2830894fd;z-index:251685888;mso-wrap-edited:f" wrapcoords="-2400 5400 -1800 18000 5400 25800 15600 27000 16200 26400 27000 16800 27600 16200 25800 4800 18600 -3000 7200 -3000 5400 -1800 -2400 5400" filled="f" fillcolor="#3f80cd" strokecolor="black [3213]" strokeweight="1.5pt">
            <v:fill color2="#9bc1ff" o:detectmouseclick="t" focusposition="" focussize=",90" type="gradient">
              <o:fill v:ext="view" type="gradientUnscaled"/>
            </v:fill>
            <v:shadow on="t" opacity="22938f" offset="0"/>
            <v:textbox inset=",7.2pt,,7.2pt"/>
            <w10:wrap type="tight"/>
          </v:shape>
        </w:pict>
      </w:r>
      <w:r w:rsidRPr="007B77B2">
        <w:rPr>
          <w:noProof/>
        </w:rPr>
        <w:pict>
          <v:shape id="_x0000_s1063" type="#_x0000_t11" style="position:absolute;left:0;text-align:left;margin-left:306pt;margin-top:621.15pt;width:27pt;height:27pt;rotation:2830894fd;z-index:251687936;mso-wrap-edited:f" wrapcoords="-2400 5400 -1800 18000 5400 25800 15600 27000 16200 26400 27000 16800 27600 16200 25800 4800 18600 -3000 7200 -3000 5400 -1800 -2400 5400" filled="f" fillcolor="#3f80cd" strokecolor="black [3213]" strokeweight="1.5pt">
            <v:fill color2="#9bc1ff" o:detectmouseclick="t" focusposition="" focussize=",90" type="gradient">
              <o:fill v:ext="view" type="gradientUnscaled"/>
            </v:fill>
            <v:shadow on="t" opacity="22938f" offset="0"/>
            <v:textbox inset=",7.2pt,,7.2pt"/>
            <w10:wrap type="tight"/>
          </v:shape>
        </w:pict>
      </w:r>
      <w:r w:rsidRPr="007B77B2">
        <w:rPr>
          <w:noProof/>
        </w:rPr>
        <w:pict>
          <v:shape id="_x0000_s1062" type="#_x0000_t11" style="position:absolute;left:0;text-align:left;margin-left:252pt;margin-top:621.15pt;width:27pt;height:27pt;rotation:2830894fd;z-index:251686912;mso-wrap-edited:f" wrapcoords="-2400 5400 -1800 18000 5400 25800 15600 27000 16200 26400 27000 16800 27600 16200 25800 4800 18600 -3000 7200 -3000 5400 -1800 -2400 5400" filled="f" fillcolor="#3f80cd" strokecolor="black [3213]" strokeweight="1.5pt">
            <v:fill color2="#9bc1ff" o:detectmouseclick="t" focusposition="" focussize=",90" type="gradient">
              <o:fill v:ext="view" type="gradientUnscaled"/>
            </v:fill>
            <v:shadow on="t" opacity="22938f" offset="0"/>
            <v:textbox inset=",7.2pt,,7.2pt"/>
            <w10:wrap type="tight"/>
          </v:shape>
        </w:pict>
      </w:r>
      <w:r w:rsidR="00A80203" w:rsidRPr="00A80203">
        <w:rPr>
          <w:sz w:val="24"/>
        </w:rPr>
        <w:t xml:space="preserve">Back room </w:t>
      </w:r>
    </w:p>
    <w:p w:rsidR="00A80203" w:rsidRPr="00A80203" w:rsidRDefault="00A80203" w:rsidP="00687382">
      <w:pPr>
        <w:pStyle w:val="ListParagraph"/>
        <w:numPr>
          <w:ilvl w:val="0"/>
          <w:numId w:val="3"/>
        </w:numPr>
        <w:spacing w:line="240" w:lineRule="auto"/>
        <w:rPr>
          <w:sz w:val="24"/>
        </w:rPr>
      </w:pPr>
      <w:r w:rsidRPr="00A80203">
        <w:rPr>
          <w:sz w:val="24"/>
        </w:rPr>
        <w:t>Fitting rooms</w:t>
      </w:r>
    </w:p>
    <w:p w:rsidR="00A80203" w:rsidRPr="00A80203" w:rsidRDefault="00A80203" w:rsidP="00687382">
      <w:pPr>
        <w:pStyle w:val="ListParagraph"/>
        <w:numPr>
          <w:ilvl w:val="0"/>
          <w:numId w:val="3"/>
        </w:numPr>
        <w:spacing w:line="240" w:lineRule="auto"/>
        <w:rPr>
          <w:sz w:val="24"/>
        </w:rPr>
      </w:pPr>
      <w:r w:rsidRPr="00A80203">
        <w:rPr>
          <w:sz w:val="24"/>
        </w:rPr>
        <w:t>Seating area</w:t>
      </w:r>
    </w:p>
    <w:p w:rsidR="00A80203" w:rsidRPr="00A80203" w:rsidRDefault="00A80203" w:rsidP="00687382">
      <w:pPr>
        <w:pStyle w:val="ListParagraph"/>
        <w:numPr>
          <w:ilvl w:val="0"/>
          <w:numId w:val="3"/>
        </w:numPr>
        <w:spacing w:line="240" w:lineRule="auto"/>
        <w:rPr>
          <w:sz w:val="24"/>
        </w:rPr>
      </w:pPr>
      <w:r w:rsidRPr="00A80203">
        <w:rPr>
          <w:sz w:val="24"/>
        </w:rPr>
        <w:t>Straight wall rack</w:t>
      </w:r>
    </w:p>
    <w:p w:rsidR="00A80203" w:rsidRPr="00A80203" w:rsidRDefault="00A80203" w:rsidP="00687382">
      <w:pPr>
        <w:pStyle w:val="ListParagraph"/>
        <w:numPr>
          <w:ilvl w:val="0"/>
          <w:numId w:val="3"/>
        </w:numPr>
        <w:spacing w:line="240" w:lineRule="auto"/>
        <w:rPr>
          <w:sz w:val="24"/>
        </w:rPr>
      </w:pPr>
      <w:r w:rsidRPr="00A80203">
        <w:rPr>
          <w:sz w:val="24"/>
        </w:rPr>
        <w:t>Kitchen/break room</w:t>
      </w:r>
    </w:p>
    <w:p w:rsidR="00A80203" w:rsidRDefault="00A80203" w:rsidP="00687382">
      <w:pPr>
        <w:pStyle w:val="ListParagraph"/>
        <w:numPr>
          <w:ilvl w:val="0"/>
          <w:numId w:val="3"/>
        </w:numPr>
        <w:spacing w:line="240" w:lineRule="auto"/>
        <w:rPr>
          <w:sz w:val="24"/>
        </w:rPr>
      </w:pPr>
      <w:r w:rsidRPr="00A80203">
        <w:rPr>
          <w:sz w:val="24"/>
        </w:rPr>
        <w:t>Restroom</w:t>
      </w:r>
    </w:p>
    <w:p w:rsidR="00687382" w:rsidRDefault="00A80203" w:rsidP="00687382">
      <w:pPr>
        <w:pStyle w:val="ListParagraph"/>
        <w:numPr>
          <w:ilvl w:val="0"/>
          <w:numId w:val="3"/>
        </w:numPr>
        <w:spacing w:line="240" w:lineRule="auto"/>
        <w:rPr>
          <w:sz w:val="24"/>
        </w:rPr>
      </w:pPr>
      <w:r w:rsidRPr="00A80203">
        <w:rPr>
          <w:sz w:val="24"/>
        </w:rPr>
        <w:t>Indoor patio</w:t>
      </w:r>
    </w:p>
    <w:p w:rsidR="00A80203" w:rsidRPr="00687382" w:rsidRDefault="00A80203" w:rsidP="00687382">
      <w:pPr>
        <w:pStyle w:val="ListParagraph"/>
        <w:numPr>
          <w:ilvl w:val="0"/>
          <w:numId w:val="3"/>
        </w:numPr>
        <w:spacing w:line="240" w:lineRule="auto"/>
        <w:rPr>
          <w:sz w:val="24"/>
        </w:rPr>
      </w:pPr>
      <w:r w:rsidRPr="00687382">
        <w:rPr>
          <w:sz w:val="24"/>
        </w:rPr>
        <w:t>Mannequins</w:t>
      </w:r>
    </w:p>
    <w:p w:rsidR="00A80203" w:rsidRPr="00A80203" w:rsidRDefault="00A80203" w:rsidP="00687382">
      <w:pPr>
        <w:pStyle w:val="ListParagraph"/>
        <w:numPr>
          <w:ilvl w:val="0"/>
          <w:numId w:val="3"/>
        </w:numPr>
        <w:spacing w:line="240" w:lineRule="auto"/>
        <w:rPr>
          <w:sz w:val="24"/>
        </w:rPr>
      </w:pPr>
      <w:r w:rsidRPr="00A80203">
        <w:rPr>
          <w:sz w:val="24"/>
        </w:rPr>
        <w:t>Cash wrap</w:t>
      </w:r>
    </w:p>
    <w:p w:rsidR="00A80203" w:rsidRPr="00A80203" w:rsidRDefault="00A80203" w:rsidP="00687382">
      <w:pPr>
        <w:pStyle w:val="ListParagraph"/>
        <w:numPr>
          <w:ilvl w:val="0"/>
          <w:numId w:val="3"/>
        </w:numPr>
        <w:spacing w:line="240" w:lineRule="auto"/>
        <w:rPr>
          <w:sz w:val="24"/>
        </w:rPr>
      </w:pPr>
      <w:r w:rsidRPr="00A80203">
        <w:rPr>
          <w:sz w:val="24"/>
        </w:rPr>
        <w:t>Round display table</w:t>
      </w:r>
    </w:p>
    <w:p w:rsidR="00A80203" w:rsidRPr="00A80203" w:rsidRDefault="00A80203" w:rsidP="00687382">
      <w:pPr>
        <w:pStyle w:val="ListParagraph"/>
        <w:numPr>
          <w:ilvl w:val="0"/>
          <w:numId w:val="3"/>
        </w:numPr>
        <w:spacing w:line="240" w:lineRule="auto"/>
        <w:rPr>
          <w:sz w:val="24"/>
        </w:rPr>
      </w:pPr>
      <w:r w:rsidRPr="00A80203">
        <w:rPr>
          <w:sz w:val="24"/>
        </w:rPr>
        <w:t xml:space="preserve">Straight racks </w:t>
      </w:r>
    </w:p>
    <w:p w:rsidR="00781B3A" w:rsidRPr="00A80203" w:rsidRDefault="007B77B2" w:rsidP="00687382">
      <w:pPr>
        <w:pStyle w:val="ListParagraph"/>
        <w:numPr>
          <w:ilvl w:val="0"/>
          <w:numId w:val="3"/>
        </w:numPr>
        <w:spacing w:line="240" w:lineRule="auto"/>
        <w:rPr>
          <w:sz w:val="24"/>
        </w:rPr>
      </w:pPr>
      <w:r>
        <w:rPr>
          <w:noProof/>
          <w:sz w:val="24"/>
        </w:rPr>
        <w:pict>
          <v:oval id="_x0000_s1052" style="position:absolute;left:0;text-align:left;margin-left:1in;margin-top:89.6pt;width:48.45pt;height:45.8pt;z-index:251677696;mso-wrap-edited:f" wrapcoords="8550 -163 7200 0 3300 1800 3000 2618 1050 5072 900 5236 -150 7690 -750 10309 -750 12927 0 15545 1050 18000 3750 21109 7350 22745 7950 22745 13800 22745 14400 22745 18000 21109 20850 18000 21900 15545 22650 12927 22650 10309 22050 7690 20850 5072 18450 2454 18300 1800 14550 163 12900 -163 8550 -163" filled="f" fillcolor="#3f80cd" strokeweight="1.5pt">
            <v:fill color2="#9bc1ff" o:detectmouseclick="t" focusposition="" focussize=",90" type="gradient">
              <o:fill v:ext="view" type="gradientUnscaled"/>
            </v:fill>
            <v:shadow on="t" opacity="22938f" offset="0"/>
            <v:textbox inset=",7.2pt,,7.2pt"/>
            <w10:wrap type="tight"/>
          </v:oval>
        </w:pict>
      </w:r>
      <w:r w:rsidR="00A80203" w:rsidRPr="00A80203">
        <w:rPr>
          <w:sz w:val="24"/>
        </w:rPr>
        <w:t>Store entrance</w:t>
      </w:r>
    </w:p>
    <w:sectPr w:rsidR="00781B3A" w:rsidRPr="00A80203" w:rsidSect="0043133B">
      <w:footerReference w:type="even" r:id="rId34"/>
      <w:footerReference w:type="default" r:id="rId35"/>
      <w:pgSz w:w="12240" w:h="15840"/>
      <w:pgMar w:top="1008" w:right="1440" w:bottom="100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B79" w:rsidRDefault="004E2B79" w:rsidP="007B77B2">
      <w:pPr>
        <w:spacing w:after="0" w:line="240" w:lineRule="auto"/>
      </w:pPr>
      <w:r>
        <w:separator/>
      </w:r>
    </w:p>
  </w:endnote>
  <w:endnote w:type="continuationSeparator" w:id="0">
    <w:p w:rsidR="004E2B79" w:rsidRDefault="004E2B79" w:rsidP="007B7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pperplate Gothic Light">
    <w:altName w:val="MV Boli"/>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8D0" w:rsidRDefault="007B77B2" w:rsidP="00486BB6">
    <w:pPr>
      <w:pStyle w:val="Footer"/>
      <w:framePr w:wrap="around" w:vAnchor="text" w:hAnchor="margin" w:xAlign="right" w:y="1"/>
      <w:rPr>
        <w:rStyle w:val="PageNumber"/>
      </w:rPr>
    </w:pPr>
    <w:r>
      <w:rPr>
        <w:rStyle w:val="PageNumber"/>
      </w:rPr>
      <w:fldChar w:fldCharType="begin"/>
    </w:r>
    <w:r w:rsidR="00AB58D0">
      <w:rPr>
        <w:rStyle w:val="PageNumber"/>
      </w:rPr>
      <w:instrText xml:space="preserve">PAGE  </w:instrText>
    </w:r>
    <w:r>
      <w:rPr>
        <w:rStyle w:val="PageNumber"/>
      </w:rPr>
      <w:fldChar w:fldCharType="end"/>
    </w:r>
  </w:p>
  <w:p w:rsidR="00AB58D0" w:rsidRDefault="00AB58D0" w:rsidP="0043133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8D0" w:rsidRDefault="007B77B2" w:rsidP="00486BB6">
    <w:pPr>
      <w:pStyle w:val="Footer"/>
      <w:framePr w:wrap="around" w:vAnchor="text" w:hAnchor="margin" w:xAlign="right" w:y="1"/>
      <w:rPr>
        <w:rStyle w:val="PageNumber"/>
      </w:rPr>
    </w:pPr>
    <w:r>
      <w:rPr>
        <w:rStyle w:val="PageNumber"/>
      </w:rPr>
      <w:fldChar w:fldCharType="begin"/>
    </w:r>
    <w:r w:rsidR="00AB58D0">
      <w:rPr>
        <w:rStyle w:val="PageNumber"/>
      </w:rPr>
      <w:instrText xml:space="preserve">PAGE  </w:instrText>
    </w:r>
    <w:r>
      <w:rPr>
        <w:rStyle w:val="PageNumber"/>
      </w:rPr>
      <w:fldChar w:fldCharType="separate"/>
    </w:r>
    <w:r w:rsidR="008302F2">
      <w:rPr>
        <w:rStyle w:val="PageNumber"/>
        <w:noProof/>
      </w:rPr>
      <w:t>10</w:t>
    </w:r>
    <w:r>
      <w:rPr>
        <w:rStyle w:val="PageNumber"/>
      </w:rPr>
      <w:fldChar w:fldCharType="end"/>
    </w:r>
  </w:p>
  <w:p w:rsidR="00AB58D0" w:rsidRDefault="00AB58D0" w:rsidP="0043133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B79" w:rsidRDefault="004E2B79" w:rsidP="007B77B2">
      <w:pPr>
        <w:spacing w:after="0" w:line="240" w:lineRule="auto"/>
      </w:pPr>
      <w:r>
        <w:separator/>
      </w:r>
    </w:p>
  </w:footnote>
  <w:footnote w:type="continuationSeparator" w:id="0">
    <w:p w:rsidR="004E2B79" w:rsidRDefault="004E2B79" w:rsidP="007B77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D109D"/>
    <w:multiLevelType w:val="multilevel"/>
    <w:tmpl w:val="042C86C8"/>
    <w:lvl w:ilvl="0">
      <w:start w:val="1"/>
      <w:numFmt w:val="decimal"/>
      <w:lvlText w:val="%1."/>
      <w:lvlJc w:val="left"/>
      <w:pPr>
        <w:ind w:left="8640" w:hanging="79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236341E4"/>
    <w:multiLevelType w:val="hybridMultilevel"/>
    <w:tmpl w:val="042C86C8"/>
    <w:lvl w:ilvl="0" w:tplc="E390A2BE">
      <w:start w:val="1"/>
      <w:numFmt w:val="decimal"/>
      <w:lvlText w:val="%1."/>
      <w:lvlJc w:val="left"/>
      <w:pPr>
        <w:ind w:left="8640" w:hanging="79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2F512DF"/>
    <w:multiLevelType w:val="hybridMultilevel"/>
    <w:tmpl w:val="66541806"/>
    <w:lvl w:ilvl="0" w:tplc="1B4EF41A">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characterSpacingControl w:val="doNotCompress"/>
  <w:hdrShapeDefaults>
    <o:shapedefaults v:ext="edit" spidmax="6146"/>
  </w:hdrShapeDefaults>
  <w:footnotePr>
    <w:footnote w:id="-1"/>
    <w:footnote w:id="0"/>
  </w:footnotePr>
  <w:endnotePr>
    <w:endnote w:id="-1"/>
    <w:endnote w:id="0"/>
  </w:endnotePr>
  <w:compat/>
  <w:rsids>
    <w:rsidRoot w:val="004A405E"/>
    <w:rsid w:val="0000575F"/>
    <w:rsid w:val="00012ACD"/>
    <w:rsid w:val="00016FE0"/>
    <w:rsid w:val="00026829"/>
    <w:rsid w:val="00032E4B"/>
    <w:rsid w:val="0005151E"/>
    <w:rsid w:val="0005589B"/>
    <w:rsid w:val="00056090"/>
    <w:rsid w:val="000569D2"/>
    <w:rsid w:val="000615FC"/>
    <w:rsid w:val="00065D6A"/>
    <w:rsid w:val="000669EC"/>
    <w:rsid w:val="00067983"/>
    <w:rsid w:val="000711C7"/>
    <w:rsid w:val="0007228D"/>
    <w:rsid w:val="00091B86"/>
    <w:rsid w:val="00092C68"/>
    <w:rsid w:val="000A558A"/>
    <w:rsid w:val="000A5F33"/>
    <w:rsid w:val="000B256E"/>
    <w:rsid w:val="000B6789"/>
    <w:rsid w:val="000B7359"/>
    <w:rsid w:val="000C1E5C"/>
    <w:rsid w:val="000C79C9"/>
    <w:rsid w:val="000D0E14"/>
    <w:rsid w:val="000D3AD7"/>
    <w:rsid w:val="000E1DB0"/>
    <w:rsid w:val="000E40AD"/>
    <w:rsid w:val="000E6F11"/>
    <w:rsid w:val="000F2873"/>
    <w:rsid w:val="0010121C"/>
    <w:rsid w:val="001018D2"/>
    <w:rsid w:val="0010665F"/>
    <w:rsid w:val="00110FE9"/>
    <w:rsid w:val="0011374A"/>
    <w:rsid w:val="001141D3"/>
    <w:rsid w:val="00114F90"/>
    <w:rsid w:val="00115D56"/>
    <w:rsid w:val="00121E90"/>
    <w:rsid w:val="001247A1"/>
    <w:rsid w:val="001264CC"/>
    <w:rsid w:val="00130CE4"/>
    <w:rsid w:val="00133043"/>
    <w:rsid w:val="0013375F"/>
    <w:rsid w:val="0013382E"/>
    <w:rsid w:val="00135A68"/>
    <w:rsid w:val="00137641"/>
    <w:rsid w:val="00143811"/>
    <w:rsid w:val="001446F7"/>
    <w:rsid w:val="001525BA"/>
    <w:rsid w:val="0015275B"/>
    <w:rsid w:val="00160903"/>
    <w:rsid w:val="00164977"/>
    <w:rsid w:val="00167F8E"/>
    <w:rsid w:val="00170952"/>
    <w:rsid w:val="001711D6"/>
    <w:rsid w:val="0018393A"/>
    <w:rsid w:val="00185FFB"/>
    <w:rsid w:val="001B1A0A"/>
    <w:rsid w:val="001B2ED8"/>
    <w:rsid w:val="001B6F16"/>
    <w:rsid w:val="001C396B"/>
    <w:rsid w:val="001C4412"/>
    <w:rsid w:val="001C5917"/>
    <w:rsid w:val="001C78AE"/>
    <w:rsid w:val="001D0B0A"/>
    <w:rsid w:val="001D509E"/>
    <w:rsid w:val="001D5F3D"/>
    <w:rsid w:val="001E3FF6"/>
    <w:rsid w:val="001E5D2A"/>
    <w:rsid w:val="00200E17"/>
    <w:rsid w:val="00202563"/>
    <w:rsid w:val="00202CE5"/>
    <w:rsid w:val="00202E41"/>
    <w:rsid w:val="002151F4"/>
    <w:rsid w:val="00216A41"/>
    <w:rsid w:val="00225873"/>
    <w:rsid w:val="00226F39"/>
    <w:rsid w:val="00233C9C"/>
    <w:rsid w:val="00240E48"/>
    <w:rsid w:val="00241667"/>
    <w:rsid w:val="00241D8A"/>
    <w:rsid w:val="00247680"/>
    <w:rsid w:val="002554CD"/>
    <w:rsid w:val="00256413"/>
    <w:rsid w:val="00271EA1"/>
    <w:rsid w:val="002727D3"/>
    <w:rsid w:val="00274DB5"/>
    <w:rsid w:val="0029171F"/>
    <w:rsid w:val="00292626"/>
    <w:rsid w:val="002A455B"/>
    <w:rsid w:val="002B53C4"/>
    <w:rsid w:val="002C53BD"/>
    <w:rsid w:val="002D6B88"/>
    <w:rsid w:val="002F6F6C"/>
    <w:rsid w:val="003046B5"/>
    <w:rsid w:val="00307FC2"/>
    <w:rsid w:val="00311A59"/>
    <w:rsid w:val="0031241A"/>
    <w:rsid w:val="00316672"/>
    <w:rsid w:val="00320BC1"/>
    <w:rsid w:val="00323C8A"/>
    <w:rsid w:val="003267CF"/>
    <w:rsid w:val="00327496"/>
    <w:rsid w:val="003314B7"/>
    <w:rsid w:val="00331DE2"/>
    <w:rsid w:val="00332436"/>
    <w:rsid w:val="00333E63"/>
    <w:rsid w:val="003355A0"/>
    <w:rsid w:val="0033596E"/>
    <w:rsid w:val="00341CDA"/>
    <w:rsid w:val="00341F13"/>
    <w:rsid w:val="003479C6"/>
    <w:rsid w:val="00354162"/>
    <w:rsid w:val="00380DDC"/>
    <w:rsid w:val="003945D0"/>
    <w:rsid w:val="00395BCC"/>
    <w:rsid w:val="00396CE8"/>
    <w:rsid w:val="003A3BD8"/>
    <w:rsid w:val="003A6DFC"/>
    <w:rsid w:val="003B3939"/>
    <w:rsid w:val="003C1E21"/>
    <w:rsid w:val="003C4FFF"/>
    <w:rsid w:val="003D2D54"/>
    <w:rsid w:val="003E0A57"/>
    <w:rsid w:val="003E37F4"/>
    <w:rsid w:val="003E675F"/>
    <w:rsid w:val="003F3D94"/>
    <w:rsid w:val="003F48FE"/>
    <w:rsid w:val="003F4904"/>
    <w:rsid w:val="003F75E8"/>
    <w:rsid w:val="00403750"/>
    <w:rsid w:val="00403DDA"/>
    <w:rsid w:val="00414AFC"/>
    <w:rsid w:val="00414B6D"/>
    <w:rsid w:val="00414F1E"/>
    <w:rsid w:val="00415A66"/>
    <w:rsid w:val="0042137E"/>
    <w:rsid w:val="00421B90"/>
    <w:rsid w:val="00424EC6"/>
    <w:rsid w:val="00425FB5"/>
    <w:rsid w:val="0043133B"/>
    <w:rsid w:val="0043468B"/>
    <w:rsid w:val="00434FAE"/>
    <w:rsid w:val="00436810"/>
    <w:rsid w:val="00440755"/>
    <w:rsid w:val="00443081"/>
    <w:rsid w:val="00444019"/>
    <w:rsid w:val="004455F5"/>
    <w:rsid w:val="00445B64"/>
    <w:rsid w:val="00446192"/>
    <w:rsid w:val="0044739C"/>
    <w:rsid w:val="00452847"/>
    <w:rsid w:val="00453D4B"/>
    <w:rsid w:val="00454668"/>
    <w:rsid w:val="00456DE9"/>
    <w:rsid w:val="004629F2"/>
    <w:rsid w:val="0046430E"/>
    <w:rsid w:val="00467A5C"/>
    <w:rsid w:val="004715EE"/>
    <w:rsid w:val="00481632"/>
    <w:rsid w:val="0048235A"/>
    <w:rsid w:val="004866EB"/>
    <w:rsid w:val="00486BB6"/>
    <w:rsid w:val="00490ED0"/>
    <w:rsid w:val="00495216"/>
    <w:rsid w:val="004971A2"/>
    <w:rsid w:val="0049753F"/>
    <w:rsid w:val="004A405E"/>
    <w:rsid w:val="004A54BF"/>
    <w:rsid w:val="004A79C7"/>
    <w:rsid w:val="004B0B64"/>
    <w:rsid w:val="004B1F60"/>
    <w:rsid w:val="004B2263"/>
    <w:rsid w:val="004B46DA"/>
    <w:rsid w:val="004C2D89"/>
    <w:rsid w:val="004C3453"/>
    <w:rsid w:val="004C61BA"/>
    <w:rsid w:val="004D56A8"/>
    <w:rsid w:val="004E0D6F"/>
    <w:rsid w:val="004E2B79"/>
    <w:rsid w:val="004F2A7E"/>
    <w:rsid w:val="004F3B83"/>
    <w:rsid w:val="004F5F6B"/>
    <w:rsid w:val="00504844"/>
    <w:rsid w:val="00506F48"/>
    <w:rsid w:val="005070F0"/>
    <w:rsid w:val="00523569"/>
    <w:rsid w:val="00525A32"/>
    <w:rsid w:val="00526403"/>
    <w:rsid w:val="00526E11"/>
    <w:rsid w:val="0052727E"/>
    <w:rsid w:val="00527CF2"/>
    <w:rsid w:val="00530DA7"/>
    <w:rsid w:val="00535A37"/>
    <w:rsid w:val="005541E8"/>
    <w:rsid w:val="005570AD"/>
    <w:rsid w:val="0056048F"/>
    <w:rsid w:val="0056694A"/>
    <w:rsid w:val="005776C9"/>
    <w:rsid w:val="0058530D"/>
    <w:rsid w:val="00591E39"/>
    <w:rsid w:val="00594D00"/>
    <w:rsid w:val="005A0A6B"/>
    <w:rsid w:val="005A24B3"/>
    <w:rsid w:val="005B085A"/>
    <w:rsid w:val="005B21CC"/>
    <w:rsid w:val="005B7930"/>
    <w:rsid w:val="005C7EC7"/>
    <w:rsid w:val="005D0D73"/>
    <w:rsid w:val="005D554D"/>
    <w:rsid w:val="005D7ED5"/>
    <w:rsid w:val="005E0A01"/>
    <w:rsid w:val="005E6BD8"/>
    <w:rsid w:val="005F5487"/>
    <w:rsid w:val="005F7476"/>
    <w:rsid w:val="005F7E1F"/>
    <w:rsid w:val="00601122"/>
    <w:rsid w:val="00604660"/>
    <w:rsid w:val="006116D7"/>
    <w:rsid w:val="006132C1"/>
    <w:rsid w:val="006156CD"/>
    <w:rsid w:val="00621482"/>
    <w:rsid w:val="00623B8F"/>
    <w:rsid w:val="0062456C"/>
    <w:rsid w:val="00630A2C"/>
    <w:rsid w:val="00633B45"/>
    <w:rsid w:val="00641445"/>
    <w:rsid w:val="00643BA7"/>
    <w:rsid w:val="00646BA5"/>
    <w:rsid w:val="00647763"/>
    <w:rsid w:val="00651370"/>
    <w:rsid w:val="0065217F"/>
    <w:rsid w:val="00654599"/>
    <w:rsid w:val="00657E8D"/>
    <w:rsid w:val="00660810"/>
    <w:rsid w:val="006634F7"/>
    <w:rsid w:val="00670400"/>
    <w:rsid w:val="00670BA4"/>
    <w:rsid w:val="0067339F"/>
    <w:rsid w:val="0068021E"/>
    <w:rsid w:val="006855F5"/>
    <w:rsid w:val="00687382"/>
    <w:rsid w:val="00691D40"/>
    <w:rsid w:val="00691FFC"/>
    <w:rsid w:val="006929F6"/>
    <w:rsid w:val="00695BDB"/>
    <w:rsid w:val="00696532"/>
    <w:rsid w:val="00697C8D"/>
    <w:rsid w:val="006B01DF"/>
    <w:rsid w:val="006D38C1"/>
    <w:rsid w:val="006D78F1"/>
    <w:rsid w:val="006E0332"/>
    <w:rsid w:val="006E290B"/>
    <w:rsid w:val="006E2FA9"/>
    <w:rsid w:val="006E4E08"/>
    <w:rsid w:val="006E6F9D"/>
    <w:rsid w:val="006F7716"/>
    <w:rsid w:val="00700638"/>
    <w:rsid w:val="007021F7"/>
    <w:rsid w:val="00705842"/>
    <w:rsid w:val="00706EC5"/>
    <w:rsid w:val="0072569F"/>
    <w:rsid w:val="0074035B"/>
    <w:rsid w:val="007512E0"/>
    <w:rsid w:val="007513A9"/>
    <w:rsid w:val="007606A3"/>
    <w:rsid w:val="00763E8B"/>
    <w:rsid w:val="00766C2B"/>
    <w:rsid w:val="00771CD0"/>
    <w:rsid w:val="0077353E"/>
    <w:rsid w:val="00776B48"/>
    <w:rsid w:val="00781B3A"/>
    <w:rsid w:val="00783AFD"/>
    <w:rsid w:val="00783DFC"/>
    <w:rsid w:val="0079359E"/>
    <w:rsid w:val="007A0164"/>
    <w:rsid w:val="007A3B55"/>
    <w:rsid w:val="007A79D6"/>
    <w:rsid w:val="007B2F34"/>
    <w:rsid w:val="007B77B2"/>
    <w:rsid w:val="007B79EF"/>
    <w:rsid w:val="007C02E4"/>
    <w:rsid w:val="007C2C83"/>
    <w:rsid w:val="007C670B"/>
    <w:rsid w:val="007D30E2"/>
    <w:rsid w:val="007D6057"/>
    <w:rsid w:val="007E2023"/>
    <w:rsid w:val="007F10CB"/>
    <w:rsid w:val="007F194C"/>
    <w:rsid w:val="007F32BE"/>
    <w:rsid w:val="008130AE"/>
    <w:rsid w:val="00820542"/>
    <w:rsid w:val="00823ED5"/>
    <w:rsid w:val="008302F2"/>
    <w:rsid w:val="00830886"/>
    <w:rsid w:val="00831804"/>
    <w:rsid w:val="00834B97"/>
    <w:rsid w:val="00836CF1"/>
    <w:rsid w:val="00842183"/>
    <w:rsid w:val="008433CC"/>
    <w:rsid w:val="00845303"/>
    <w:rsid w:val="008470AC"/>
    <w:rsid w:val="00854642"/>
    <w:rsid w:val="008550EB"/>
    <w:rsid w:val="0086353B"/>
    <w:rsid w:val="008663F7"/>
    <w:rsid w:val="008718C7"/>
    <w:rsid w:val="00871EDA"/>
    <w:rsid w:val="008756AB"/>
    <w:rsid w:val="00877297"/>
    <w:rsid w:val="008775A6"/>
    <w:rsid w:val="00881C22"/>
    <w:rsid w:val="008826D6"/>
    <w:rsid w:val="00883184"/>
    <w:rsid w:val="00891BF3"/>
    <w:rsid w:val="008954BD"/>
    <w:rsid w:val="008A1724"/>
    <w:rsid w:val="008A3F5C"/>
    <w:rsid w:val="008A5CE3"/>
    <w:rsid w:val="008B4039"/>
    <w:rsid w:val="008B4AFC"/>
    <w:rsid w:val="008C0EF4"/>
    <w:rsid w:val="008C2CAD"/>
    <w:rsid w:val="008C4BBB"/>
    <w:rsid w:val="008E1A68"/>
    <w:rsid w:val="008F4A08"/>
    <w:rsid w:val="008F6270"/>
    <w:rsid w:val="0090181B"/>
    <w:rsid w:val="0090679F"/>
    <w:rsid w:val="00911001"/>
    <w:rsid w:val="00915DE0"/>
    <w:rsid w:val="0091623B"/>
    <w:rsid w:val="0091722F"/>
    <w:rsid w:val="0092538D"/>
    <w:rsid w:val="009253BF"/>
    <w:rsid w:val="00930693"/>
    <w:rsid w:val="009312B3"/>
    <w:rsid w:val="00932CD9"/>
    <w:rsid w:val="00936373"/>
    <w:rsid w:val="009409BD"/>
    <w:rsid w:val="009418C7"/>
    <w:rsid w:val="00951B6C"/>
    <w:rsid w:val="00956D09"/>
    <w:rsid w:val="00965F40"/>
    <w:rsid w:val="009661B5"/>
    <w:rsid w:val="009672E2"/>
    <w:rsid w:val="00975C91"/>
    <w:rsid w:val="00981097"/>
    <w:rsid w:val="00985DB9"/>
    <w:rsid w:val="009964C8"/>
    <w:rsid w:val="00997510"/>
    <w:rsid w:val="009A1263"/>
    <w:rsid w:val="009B3DE2"/>
    <w:rsid w:val="009B4800"/>
    <w:rsid w:val="009C211E"/>
    <w:rsid w:val="009F27EB"/>
    <w:rsid w:val="009F6544"/>
    <w:rsid w:val="00A0034A"/>
    <w:rsid w:val="00A00B9B"/>
    <w:rsid w:val="00A037DE"/>
    <w:rsid w:val="00A05BA9"/>
    <w:rsid w:val="00A05E67"/>
    <w:rsid w:val="00A07D20"/>
    <w:rsid w:val="00A15CC4"/>
    <w:rsid w:val="00A22373"/>
    <w:rsid w:val="00A30913"/>
    <w:rsid w:val="00A3252C"/>
    <w:rsid w:val="00A34E24"/>
    <w:rsid w:val="00A358E9"/>
    <w:rsid w:val="00A3747B"/>
    <w:rsid w:val="00A379A3"/>
    <w:rsid w:val="00A6186E"/>
    <w:rsid w:val="00A62150"/>
    <w:rsid w:val="00A773CF"/>
    <w:rsid w:val="00A80203"/>
    <w:rsid w:val="00A840F1"/>
    <w:rsid w:val="00A91325"/>
    <w:rsid w:val="00A93E99"/>
    <w:rsid w:val="00A9785D"/>
    <w:rsid w:val="00AA1FE8"/>
    <w:rsid w:val="00AA2DE0"/>
    <w:rsid w:val="00AA3930"/>
    <w:rsid w:val="00AA4347"/>
    <w:rsid w:val="00AB1111"/>
    <w:rsid w:val="00AB4332"/>
    <w:rsid w:val="00AB4D8F"/>
    <w:rsid w:val="00AB57E4"/>
    <w:rsid w:val="00AB58D0"/>
    <w:rsid w:val="00AB7018"/>
    <w:rsid w:val="00AC6962"/>
    <w:rsid w:val="00AC73D1"/>
    <w:rsid w:val="00AD42F7"/>
    <w:rsid w:val="00AD475F"/>
    <w:rsid w:val="00AD4F8C"/>
    <w:rsid w:val="00AD5C8B"/>
    <w:rsid w:val="00AE43E4"/>
    <w:rsid w:val="00AE4F4E"/>
    <w:rsid w:val="00AF4BCE"/>
    <w:rsid w:val="00AF50D9"/>
    <w:rsid w:val="00AF67EB"/>
    <w:rsid w:val="00AF7B96"/>
    <w:rsid w:val="00AF7BB6"/>
    <w:rsid w:val="00B03C62"/>
    <w:rsid w:val="00B05424"/>
    <w:rsid w:val="00B10D3E"/>
    <w:rsid w:val="00B12B96"/>
    <w:rsid w:val="00B240AE"/>
    <w:rsid w:val="00B26A33"/>
    <w:rsid w:val="00B42797"/>
    <w:rsid w:val="00B51E84"/>
    <w:rsid w:val="00B5288C"/>
    <w:rsid w:val="00B53FFE"/>
    <w:rsid w:val="00B550BF"/>
    <w:rsid w:val="00B6451E"/>
    <w:rsid w:val="00B65FBB"/>
    <w:rsid w:val="00B67BFB"/>
    <w:rsid w:val="00B8200A"/>
    <w:rsid w:val="00B823D5"/>
    <w:rsid w:val="00B84D9A"/>
    <w:rsid w:val="00B85C8F"/>
    <w:rsid w:val="00B86507"/>
    <w:rsid w:val="00B87F49"/>
    <w:rsid w:val="00B91478"/>
    <w:rsid w:val="00B91EF2"/>
    <w:rsid w:val="00B92B6B"/>
    <w:rsid w:val="00B93E2F"/>
    <w:rsid w:val="00BA0889"/>
    <w:rsid w:val="00BA3E88"/>
    <w:rsid w:val="00BA484A"/>
    <w:rsid w:val="00BA59A4"/>
    <w:rsid w:val="00BB0344"/>
    <w:rsid w:val="00BB18A3"/>
    <w:rsid w:val="00BB5B2C"/>
    <w:rsid w:val="00BB7F44"/>
    <w:rsid w:val="00BC220F"/>
    <w:rsid w:val="00BC3F2F"/>
    <w:rsid w:val="00BD41F7"/>
    <w:rsid w:val="00BD6224"/>
    <w:rsid w:val="00BD75A6"/>
    <w:rsid w:val="00BE334E"/>
    <w:rsid w:val="00BF1065"/>
    <w:rsid w:val="00BF2223"/>
    <w:rsid w:val="00BF2CB0"/>
    <w:rsid w:val="00C00CFD"/>
    <w:rsid w:val="00C05682"/>
    <w:rsid w:val="00C05DAF"/>
    <w:rsid w:val="00C245DF"/>
    <w:rsid w:val="00C24851"/>
    <w:rsid w:val="00C27A50"/>
    <w:rsid w:val="00C3380A"/>
    <w:rsid w:val="00C377B2"/>
    <w:rsid w:val="00C41A0D"/>
    <w:rsid w:val="00C53201"/>
    <w:rsid w:val="00C63E07"/>
    <w:rsid w:val="00C64156"/>
    <w:rsid w:val="00C641DA"/>
    <w:rsid w:val="00C71545"/>
    <w:rsid w:val="00C71716"/>
    <w:rsid w:val="00C76A22"/>
    <w:rsid w:val="00C77F24"/>
    <w:rsid w:val="00C80DA2"/>
    <w:rsid w:val="00C828A8"/>
    <w:rsid w:val="00C847C3"/>
    <w:rsid w:val="00C921B3"/>
    <w:rsid w:val="00C92C6F"/>
    <w:rsid w:val="00C9493F"/>
    <w:rsid w:val="00CA2010"/>
    <w:rsid w:val="00CA4175"/>
    <w:rsid w:val="00CB4741"/>
    <w:rsid w:val="00CB70F5"/>
    <w:rsid w:val="00CC6A9A"/>
    <w:rsid w:val="00CD72CE"/>
    <w:rsid w:val="00CE3859"/>
    <w:rsid w:val="00CE56D1"/>
    <w:rsid w:val="00CF2849"/>
    <w:rsid w:val="00CF3C1E"/>
    <w:rsid w:val="00CF4675"/>
    <w:rsid w:val="00CF5AF9"/>
    <w:rsid w:val="00CF6C05"/>
    <w:rsid w:val="00D075F9"/>
    <w:rsid w:val="00D103A2"/>
    <w:rsid w:val="00D1078B"/>
    <w:rsid w:val="00D10C7A"/>
    <w:rsid w:val="00D277E4"/>
    <w:rsid w:val="00D301A7"/>
    <w:rsid w:val="00D314DA"/>
    <w:rsid w:val="00D33A2C"/>
    <w:rsid w:val="00D33C13"/>
    <w:rsid w:val="00D34D91"/>
    <w:rsid w:val="00D40BC2"/>
    <w:rsid w:val="00D41783"/>
    <w:rsid w:val="00D42536"/>
    <w:rsid w:val="00D43D11"/>
    <w:rsid w:val="00D463B2"/>
    <w:rsid w:val="00D4743D"/>
    <w:rsid w:val="00D50246"/>
    <w:rsid w:val="00D54BC0"/>
    <w:rsid w:val="00D5649E"/>
    <w:rsid w:val="00D56704"/>
    <w:rsid w:val="00D649EA"/>
    <w:rsid w:val="00D70EFD"/>
    <w:rsid w:val="00D716F0"/>
    <w:rsid w:val="00D8624C"/>
    <w:rsid w:val="00D938FB"/>
    <w:rsid w:val="00D94D3F"/>
    <w:rsid w:val="00D96E17"/>
    <w:rsid w:val="00D97A0F"/>
    <w:rsid w:val="00DA1422"/>
    <w:rsid w:val="00DA1ECF"/>
    <w:rsid w:val="00DB269D"/>
    <w:rsid w:val="00DC73A9"/>
    <w:rsid w:val="00DD3405"/>
    <w:rsid w:val="00DE3ED1"/>
    <w:rsid w:val="00DE6882"/>
    <w:rsid w:val="00DE7227"/>
    <w:rsid w:val="00DF3209"/>
    <w:rsid w:val="00DF5A6E"/>
    <w:rsid w:val="00DF5EC4"/>
    <w:rsid w:val="00E05439"/>
    <w:rsid w:val="00E06CC4"/>
    <w:rsid w:val="00E11953"/>
    <w:rsid w:val="00E17F79"/>
    <w:rsid w:val="00E234A2"/>
    <w:rsid w:val="00E25B8F"/>
    <w:rsid w:val="00E26199"/>
    <w:rsid w:val="00E27640"/>
    <w:rsid w:val="00E27E2F"/>
    <w:rsid w:val="00E31779"/>
    <w:rsid w:val="00E35202"/>
    <w:rsid w:val="00E42F39"/>
    <w:rsid w:val="00E432AC"/>
    <w:rsid w:val="00E47806"/>
    <w:rsid w:val="00E5015C"/>
    <w:rsid w:val="00E51BE0"/>
    <w:rsid w:val="00E54D5F"/>
    <w:rsid w:val="00E56E0D"/>
    <w:rsid w:val="00E579AC"/>
    <w:rsid w:val="00E57E20"/>
    <w:rsid w:val="00E656DD"/>
    <w:rsid w:val="00E71170"/>
    <w:rsid w:val="00E7555C"/>
    <w:rsid w:val="00E75B0D"/>
    <w:rsid w:val="00E80012"/>
    <w:rsid w:val="00E82452"/>
    <w:rsid w:val="00E92D46"/>
    <w:rsid w:val="00E95E15"/>
    <w:rsid w:val="00EA1978"/>
    <w:rsid w:val="00EB7EC4"/>
    <w:rsid w:val="00EC5023"/>
    <w:rsid w:val="00EC5982"/>
    <w:rsid w:val="00ED6E70"/>
    <w:rsid w:val="00EE12A2"/>
    <w:rsid w:val="00EF41B3"/>
    <w:rsid w:val="00EF67B9"/>
    <w:rsid w:val="00F0731A"/>
    <w:rsid w:val="00F10079"/>
    <w:rsid w:val="00F10E31"/>
    <w:rsid w:val="00F11B0F"/>
    <w:rsid w:val="00F13207"/>
    <w:rsid w:val="00F152FE"/>
    <w:rsid w:val="00F23338"/>
    <w:rsid w:val="00F2618B"/>
    <w:rsid w:val="00F3016A"/>
    <w:rsid w:val="00F32BE9"/>
    <w:rsid w:val="00F37F94"/>
    <w:rsid w:val="00F45E21"/>
    <w:rsid w:val="00F4649B"/>
    <w:rsid w:val="00F655D9"/>
    <w:rsid w:val="00F660AA"/>
    <w:rsid w:val="00F72C3D"/>
    <w:rsid w:val="00F75E50"/>
    <w:rsid w:val="00F80825"/>
    <w:rsid w:val="00F90F02"/>
    <w:rsid w:val="00F91ABA"/>
    <w:rsid w:val="00F91F3F"/>
    <w:rsid w:val="00F92E34"/>
    <w:rsid w:val="00F96A8F"/>
    <w:rsid w:val="00FA1FA7"/>
    <w:rsid w:val="00FA3844"/>
    <w:rsid w:val="00FB2594"/>
    <w:rsid w:val="00FB7056"/>
    <w:rsid w:val="00FD3D9A"/>
    <w:rsid w:val="00FD4328"/>
    <w:rsid w:val="00FD6A47"/>
    <w:rsid w:val="00FD6D8F"/>
    <w:rsid w:val="00FE2457"/>
    <w:rsid w:val="00FF38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F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05E"/>
    <w:rPr>
      <w:rFonts w:ascii="Tahoma" w:hAnsi="Tahoma" w:cs="Tahoma"/>
      <w:sz w:val="16"/>
      <w:szCs w:val="16"/>
    </w:rPr>
  </w:style>
  <w:style w:type="paragraph" w:styleId="NoSpacing">
    <w:name w:val="No Spacing"/>
    <w:uiPriority w:val="1"/>
    <w:qFormat/>
    <w:rsid w:val="005070F0"/>
    <w:pPr>
      <w:spacing w:after="0" w:line="240" w:lineRule="auto"/>
    </w:pPr>
  </w:style>
  <w:style w:type="paragraph" w:styleId="Footer">
    <w:name w:val="footer"/>
    <w:basedOn w:val="Normal"/>
    <w:link w:val="FooterChar"/>
    <w:uiPriority w:val="99"/>
    <w:semiHidden/>
    <w:unhideWhenUsed/>
    <w:rsid w:val="0043133B"/>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43133B"/>
  </w:style>
  <w:style w:type="character" w:styleId="PageNumber">
    <w:name w:val="page number"/>
    <w:basedOn w:val="DefaultParagraphFont"/>
    <w:uiPriority w:val="99"/>
    <w:semiHidden/>
    <w:unhideWhenUsed/>
    <w:rsid w:val="0043133B"/>
  </w:style>
  <w:style w:type="paragraph" w:styleId="Header">
    <w:name w:val="header"/>
    <w:basedOn w:val="Normal"/>
    <w:link w:val="HeaderChar"/>
    <w:uiPriority w:val="99"/>
    <w:semiHidden/>
    <w:unhideWhenUsed/>
    <w:rsid w:val="00D33A2C"/>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33A2C"/>
  </w:style>
  <w:style w:type="paragraph" w:styleId="ListParagraph">
    <w:name w:val="List Paragraph"/>
    <w:basedOn w:val="Normal"/>
    <w:uiPriority w:val="34"/>
    <w:qFormat/>
    <w:rsid w:val="00A80203"/>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Crisw</dc:creator>
  <cp:lastModifiedBy>Beautiful Kiley</cp:lastModifiedBy>
  <cp:revision>2</cp:revision>
  <dcterms:created xsi:type="dcterms:W3CDTF">2010-05-24T03:57:00Z</dcterms:created>
  <dcterms:modified xsi:type="dcterms:W3CDTF">2010-05-24T03:57:00Z</dcterms:modified>
</cp:coreProperties>
</file>